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0C05" w14:textId="77777777" w:rsidR="00CD7B26" w:rsidRPr="000B7EE2" w:rsidRDefault="00CD7B26" w:rsidP="00CD7B26">
      <w:pPr>
        <w:rPr>
          <w:rFonts w:ascii="Times New Roman" w:hAnsi="Times New Roman" w:cs="Times New Roman"/>
          <w:b/>
          <w:sz w:val="24"/>
          <w:szCs w:val="24"/>
        </w:rPr>
      </w:pPr>
    </w:p>
    <w:p w14:paraId="1E9AECAB" w14:textId="77777777" w:rsidR="00EF0C97" w:rsidRPr="000B7EE2" w:rsidRDefault="00EF0C97" w:rsidP="00CD7B26">
      <w:pPr>
        <w:rPr>
          <w:rFonts w:ascii="Times New Roman" w:hAnsi="Times New Roman" w:cs="Times New Roman"/>
          <w:b/>
          <w:sz w:val="24"/>
          <w:szCs w:val="24"/>
        </w:rPr>
      </w:pPr>
    </w:p>
    <w:p w14:paraId="38760F39" w14:textId="77777777" w:rsidR="00CD7B26" w:rsidRPr="000B7EE2" w:rsidRDefault="00CD7B26" w:rsidP="00CD7B26">
      <w:pPr>
        <w:rPr>
          <w:rFonts w:ascii="Times New Roman" w:hAnsi="Times New Roman" w:cs="Times New Roman"/>
          <w:b/>
          <w:sz w:val="24"/>
          <w:szCs w:val="24"/>
        </w:rPr>
      </w:pPr>
    </w:p>
    <w:p w14:paraId="2432D2E7" w14:textId="77777777" w:rsidR="00CD7B26" w:rsidRPr="000B7EE2" w:rsidRDefault="00DA32C0" w:rsidP="00DA32C0">
      <w:pPr>
        <w:tabs>
          <w:tab w:val="left" w:pos="7725"/>
        </w:tabs>
        <w:rPr>
          <w:rFonts w:ascii="Times New Roman" w:hAnsi="Times New Roman" w:cs="Times New Roman"/>
          <w:b/>
          <w:sz w:val="24"/>
          <w:szCs w:val="24"/>
        </w:rPr>
      </w:pPr>
      <w:r w:rsidRPr="000B7EE2">
        <w:rPr>
          <w:rFonts w:ascii="Times New Roman" w:hAnsi="Times New Roman" w:cs="Times New Roman"/>
          <w:b/>
          <w:sz w:val="24"/>
          <w:szCs w:val="24"/>
        </w:rPr>
        <w:tab/>
      </w:r>
    </w:p>
    <w:p w14:paraId="4CD1AF8D" w14:textId="77777777" w:rsidR="00CD7B26" w:rsidRPr="000B7EE2" w:rsidRDefault="00CD7B26" w:rsidP="00CD7B26">
      <w:pPr>
        <w:rPr>
          <w:rFonts w:ascii="Times New Roman" w:hAnsi="Times New Roman" w:cs="Times New Roman"/>
          <w:b/>
          <w:sz w:val="24"/>
          <w:szCs w:val="24"/>
        </w:rPr>
      </w:pPr>
    </w:p>
    <w:p w14:paraId="23488094" w14:textId="77777777" w:rsidR="00CD7B26" w:rsidRPr="000B7EE2" w:rsidRDefault="00CD7B26" w:rsidP="00CD7B26">
      <w:pPr>
        <w:rPr>
          <w:rFonts w:ascii="Times New Roman" w:hAnsi="Times New Roman" w:cs="Times New Roman"/>
          <w:b/>
          <w:sz w:val="24"/>
          <w:szCs w:val="24"/>
        </w:rPr>
      </w:pPr>
    </w:p>
    <w:p w14:paraId="2F7964C4" w14:textId="77777777" w:rsidR="00CD7B26" w:rsidRPr="000B7EE2" w:rsidRDefault="00CD7B26" w:rsidP="00CD7B26">
      <w:pPr>
        <w:rPr>
          <w:rFonts w:ascii="Times New Roman" w:hAnsi="Times New Roman" w:cs="Times New Roman"/>
          <w:b/>
          <w:sz w:val="24"/>
          <w:szCs w:val="24"/>
        </w:rPr>
      </w:pPr>
    </w:p>
    <w:p w14:paraId="5F1B731E" w14:textId="77777777" w:rsidR="00CD7B26" w:rsidRPr="001B4452" w:rsidRDefault="00933FE1" w:rsidP="00CD7B26">
      <w:pPr>
        <w:jc w:val="center"/>
        <w:rPr>
          <w:rFonts w:ascii="Times New Roman" w:hAnsi="Times New Roman" w:cs="Times New Roman"/>
          <w:b/>
          <w:sz w:val="24"/>
          <w:szCs w:val="24"/>
        </w:rPr>
      </w:pPr>
      <w:r w:rsidRPr="001B4452">
        <w:rPr>
          <w:rFonts w:ascii="Times New Roman" w:hAnsi="Times New Roman" w:cs="Times New Roman"/>
          <w:b/>
          <w:noProof/>
          <w:sz w:val="24"/>
          <w:szCs w:val="24"/>
        </w:rPr>
        <w:drawing>
          <wp:inline distT="0" distB="0" distL="0" distR="0" wp14:anchorId="740C5F4F" wp14:editId="20E1850A">
            <wp:extent cx="6083779" cy="113608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083779" cy="1136088"/>
                    </a:xfrm>
                    <a:prstGeom prst="rect">
                      <a:avLst/>
                    </a:prstGeom>
                    <a:noFill/>
                    <a:ln>
                      <a:noFill/>
                    </a:ln>
                  </pic:spPr>
                </pic:pic>
              </a:graphicData>
            </a:graphic>
          </wp:inline>
        </w:drawing>
      </w:r>
      <w:r w:rsidR="00CD7B26" w:rsidRPr="001B4452">
        <w:rPr>
          <w:rFonts w:ascii="Times New Roman" w:hAnsi="Times New Roman" w:cs="Times New Roman"/>
          <w:b/>
          <w:sz w:val="24"/>
          <w:szCs w:val="24"/>
        </w:rPr>
        <w:t xml:space="preserve"> </w:t>
      </w:r>
    </w:p>
    <w:p w14:paraId="1B7875E2" w14:textId="77777777" w:rsidR="003B461B" w:rsidRDefault="003B461B" w:rsidP="00CD7B26">
      <w:pPr>
        <w:spacing w:after="0"/>
        <w:jc w:val="center"/>
        <w:rPr>
          <w:rFonts w:ascii="Times New Roman" w:hAnsi="Times New Roman" w:cs="Times New Roman"/>
          <w:b/>
          <w:sz w:val="40"/>
          <w:szCs w:val="40"/>
        </w:rPr>
      </w:pPr>
    </w:p>
    <w:p w14:paraId="2EB3D302" w14:textId="77777777" w:rsidR="003B461B" w:rsidRDefault="003B461B" w:rsidP="00CD7B26">
      <w:pPr>
        <w:spacing w:after="0"/>
        <w:jc w:val="center"/>
        <w:rPr>
          <w:rFonts w:ascii="Times New Roman" w:hAnsi="Times New Roman" w:cs="Times New Roman"/>
          <w:b/>
          <w:sz w:val="40"/>
          <w:szCs w:val="40"/>
        </w:rPr>
      </w:pPr>
    </w:p>
    <w:p w14:paraId="3B1C1D6A" w14:textId="774F0D08" w:rsidR="00CD7B26" w:rsidRPr="001B4452" w:rsidRDefault="00CD7B26" w:rsidP="00CD7B26">
      <w:pPr>
        <w:spacing w:after="0"/>
        <w:jc w:val="center"/>
        <w:rPr>
          <w:rFonts w:ascii="Times New Roman" w:hAnsi="Times New Roman" w:cs="Times New Roman"/>
          <w:b/>
          <w:sz w:val="40"/>
          <w:szCs w:val="40"/>
        </w:rPr>
      </w:pPr>
      <w:r w:rsidRPr="001B4452">
        <w:rPr>
          <w:rFonts w:ascii="Times New Roman" w:hAnsi="Times New Roman" w:cs="Times New Roman"/>
          <w:b/>
          <w:sz w:val="40"/>
          <w:szCs w:val="40"/>
        </w:rPr>
        <w:t xml:space="preserve">Administration of Undergraduate Exams </w:t>
      </w:r>
    </w:p>
    <w:p w14:paraId="40A14B57" w14:textId="77777777" w:rsidR="00CD7B26" w:rsidRPr="001B4452" w:rsidRDefault="00CD7B26" w:rsidP="00CD7B26">
      <w:pPr>
        <w:spacing w:after="0"/>
        <w:jc w:val="center"/>
        <w:rPr>
          <w:rFonts w:ascii="Times New Roman" w:hAnsi="Times New Roman" w:cs="Times New Roman"/>
          <w:b/>
          <w:sz w:val="40"/>
          <w:szCs w:val="40"/>
        </w:rPr>
      </w:pPr>
      <w:r w:rsidRPr="001B4452">
        <w:rPr>
          <w:rFonts w:ascii="Times New Roman" w:hAnsi="Times New Roman" w:cs="Times New Roman"/>
          <w:b/>
          <w:sz w:val="40"/>
          <w:szCs w:val="40"/>
        </w:rPr>
        <w:t>Policy and Procedure</w:t>
      </w:r>
    </w:p>
    <w:p w14:paraId="06D42EA9" w14:textId="77777777" w:rsidR="00B265E9" w:rsidRPr="001B4452" w:rsidRDefault="00B265E9">
      <w:pPr>
        <w:spacing w:line="276" w:lineRule="auto"/>
        <w:rPr>
          <w:rFonts w:ascii="Times New Roman" w:hAnsi="Times New Roman" w:cs="Times New Roman"/>
          <w:b/>
          <w:sz w:val="24"/>
          <w:szCs w:val="24"/>
        </w:rPr>
      </w:pPr>
    </w:p>
    <w:p w14:paraId="150ECC02" w14:textId="77777777" w:rsidR="00B265E9" w:rsidRPr="001B4452" w:rsidRDefault="00B265E9">
      <w:pPr>
        <w:spacing w:line="276" w:lineRule="auto"/>
        <w:rPr>
          <w:rFonts w:ascii="Times New Roman" w:hAnsi="Times New Roman" w:cs="Times New Roman"/>
          <w:b/>
          <w:sz w:val="24"/>
          <w:szCs w:val="24"/>
        </w:rPr>
      </w:pPr>
      <w:r w:rsidRPr="001B4452">
        <w:rPr>
          <w:rFonts w:ascii="Times New Roman" w:hAnsi="Times New Roman" w:cs="Times New Roman"/>
          <w:b/>
          <w:sz w:val="24"/>
          <w:szCs w:val="24"/>
        </w:rPr>
        <w:br w:type="page"/>
      </w:r>
    </w:p>
    <w:sdt>
      <w:sdtPr>
        <w:rPr>
          <w:rFonts w:asciiTheme="minorHAnsi" w:eastAsiaTheme="minorEastAsia" w:hAnsiTheme="minorHAnsi" w:cs="Times New Roman"/>
          <w:b w:val="0"/>
          <w:bCs w:val="0"/>
          <w:sz w:val="22"/>
          <w:szCs w:val="22"/>
          <w:lang w:eastAsia="en-US"/>
        </w:rPr>
        <w:id w:val="515426156"/>
        <w:docPartObj>
          <w:docPartGallery w:val="Table of Contents"/>
          <w:docPartUnique/>
        </w:docPartObj>
      </w:sdtPr>
      <w:sdtEndPr>
        <w:rPr>
          <w:noProof/>
        </w:rPr>
      </w:sdtEndPr>
      <w:sdtContent>
        <w:p w14:paraId="73B52E8F" w14:textId="77777777" w:rsidR="00B265E9" w:rsidRPr="001B4452" w:rsidRDefault="00B265E9">
          <w:pPr>
            <w:pStyle w:val="TOCHeading"/>
            <w:rPr>
              <w:rFonts w:cs="Times New Roman"/>
              <w:szCs w:val="24"/>
            </w:rPr>
          </w:pPr>
          <w:r w:rsidRPr="001B4452">
            <w:rPr>
              <w:rFonts w:cs="Times New Roman"/>
              <w:szCs w:val="24"/>
            </w:rPr>
            <w:t>Table of Contents</w:t>
          </w:r>
        </w:p>
        <w:p w14:paraId="08C808E2" w14:textId="77777777" w:rsidR="00B265E9" w:rsidRPr="001B4452" w:rsidRDefault="00B265E9" w:rsidP="00B265E9">
          <w:pPr>
            <w:rPr>
              <w:rFonts w:ascii="Times New Roman" w:hAnsi="Times New Roman" w:cs="Times New Roman"/>
              <w:sz w:val="24"/>
              <w:szCs w:val="24"/>
              <w:lang w:eastAsia="ja-JP"/>
            </w:rPr>
          </w:pPr>
        </w:p>
        <w:p w14:paraId="7D096CFC" w14:textId="5273E62A" w:rsidR="00B265E9" w:rsidRPr="001B4452" w:rsidRDefault="00B265E9">
          <w:pPr>
            <w:pStyle w:val="TOC1"/>
            <w:tabs>
              <w:tab w:val="right" w:leader="dot" w:pos="9350"/>
            </w:tabs>
            <w:rPr>
              <w:rFonts w:ascii="Times New Roman" w:eastAsiaTheme="minorEastAsia" w:hAnsi="Times New Roman" w:cs="Times New Roman"/>
              <w:noProof/>
              <w:sz w:val="24"/>
              <w:szCs w:val="24"/>
            </w:rPr>
          </w:pPr>
          <w:r w:rsidRPr="001B4452">
            <w:rPr>
              <w:rFonts w:ascii="Times New Roman" w:hAnsi="Times New Roman" w:cs="Times New Roman"/>
              <w:sz w:val="24"/>
              <w:szCs w:val="24"/>
            </w:rPr>
            <w:fldChar w:fldCharType="begin"/>
          </w:r>
          <w:r w:rsidRPr="001B4452">
            <w:rPr>
              <w:rFonts w:ascii="Times New Roman" w:hAnsi="Times New Roman" w:cs="Times New Roman"/>
              <w:sz w:val="24"/>
              <w:szCs w:val="24"/>
            </w:rPr>
            <w:instrText xml:space="preserve"> TOC \o "1-3" \h \z \u </w:instrText>
          </w:r>
          <w:r w:rsidRPr="001B4452">
            <w:rPr>
              <w:rFonts w:ascii="Times New Roman" w:hAnsi="Times New Roman" w:cs="Times New Roman"/>
              <w:sz w:val="24"/>
              <w:szCs w:val="24"/>
            </w:rPr>
            <w:fldChar w:fldCharType="separate"/>
          </w:r>
          <w:hyperlink w:anchor="_Toc398533253" w:history="1">
            <w:r w:rsidRPr="001B4452">
              <w:rPr>
                <w:rStyle w:val="Hyperlink"/>
                <w:rFonts w:ascii="Times New Roman" w:hAnsi="Times New Roman" w:cs="Times New Roman"/>
                <w:noProof/>
                <w:sz w:val="24"/>
                <w:szCs w:val="24"/>
              </w:rPr>
              <w:t>Policy</w:t>
            </w:r>
            <w:r w:rsidRPr="001B4452">
              <w:rPr>
                <w:rFonts w:ascii="Times New Roman" w:hAnsi="Times New Roman" w:cs="Times New Roman"/>
                <w:noProof/>
                <w:webHidden/>
                <w:sz w:val="24"/>
                <w:szCs w:val="24"/>
              </w:rPr>
              <w:tab/>
            </w:r>
            <w:r w:rsidRPr="001B4452">
              <w:rPr>
                <w:rFonts w:ascii="Times New Roman" w:hAnsi="Times New Roman" w:cs="Times New Roman"/>
                <w:noProof/>
                <w:webHidden/>
                <w:sz w:val="24"/>
                <w:szCs w:val="24"/>
              </w:rPr>
              <w:fldChar w:fldCharType="begin"/>
            </w:r>
            <w:r w:rsidRPr="001B4452">
              <w:rPr>
                <w:rFonts w:ascii="Times New Roman" w:hAnsi="Times New Roman" w:cs="Times New Roman"/>
                <w:noProof/>
                <w:webHidden/>
                <w:sz w:val="24"/>
                <w:szCs w:val="24"/>
              </w:rPr>
              <w:instrText xml:space="preserve"> PAGEREF _Toc398533253 \h </w:instrText>
            </w:r>
            <w:r w:rsidRPr="001B4452">
              <w:rPr>
                <w:rFonts w:ascii="Times New Roman" w:hAnsi="Times New Roman" w:cs="Times New Roman"/>
                <w:noProof/>
                <w:webHidden/>
                <w:sz w:val="24"/>
                <w:szCs w:val="24"/>
              </w:rPr>
            </w:r>
            <w:r w:rsidRPr="001B4452">
              <w:rPr>
                <w:rFonts w:ascii="Times New Roman" w:hAnsi="Times New Roman" w:cs="Times New Roman"/>
                <w:noProof/>
                <w:webHidden/>
                <w:sz w:val="24"/>
                <w:szCs w:val="24"/>
              </w:rPr>
              <w:fldChar w:fldCharType="separate"/>
            </w:r>
            <w:r w:rsidR="00C46A5E">
              <w:rPr>
                <w:rFonts w:ascii="Times New Roman" w:hAnsi="Times New Roman" w:cs="Times New Roman"/>
                <w:noProof/>
                <w:webHidden/>
                <w:sz w:val="24"/>
                <w:szCs w:val="24"/>
              </w:rPr>
              <w:t>3</w:t>
            </w:r>
            <w:r w:rsidRPr="001B4452">
              <w:rPr>
                <w:rFonts w:ascii="Times New Roman" w:hAnsi="Times New Roman" w:cs="Times New Roman"/>
                <w:noProof/>
                <w:webHidden/>
                <w:sz w:val="24"/>
                <w:szCs w:val="24"/>
              </w:rPr>
              <w:fldChar w:fldCharType="end"/>
            </w:r>
          </w:hyperlink>
        </w:p>
        <w:p w14:paraId="6DA70A29" w14:textId="462CEAD0" w:rsidR="00B265E9" w:rsidRPr="001B4452" w:rsidRDefault="00B265E9">
          <w:pPr>
            <w:pStyle w:val="TOC1"/>
            <w:tabs>
              <w:tab w:val="right" w:leader="dot" w:pos="9350"/>
            </w:tabs>
            <w:rPr>
              <w:rFonts w:ascii="Times New Roman" w:eastAsiaTheme="minorEastAsia" w:hAnsi="Times New Roman" w:cs="Times New Roman"/>
              <w:noProof/>
              <w:sz w:val="24"/>
              <w:szCs w:val="24"/>
            </w:rPr>
          </w:pPr>
          <w:hyperlink w:anchor="_Toc398533254" w:history="1">
            <w:r w:rsidRPr="001B4452">
              <w:rPr>
                <w:rStyle w:val="Hyperlink"/>
                <w:rFonts w:ascii="Times New Roman" w:hAnsi="Times New Roman" w:cs="Times New Roman"/>
                <w:noProof/>
                <w:sz w:val="24"/>
                <w:szCs w:val="24"/>
              </w:rPr>
              <w:t>Purpose</w:t>
            </w:r>
            <w:r w:rsidRPr="001B4452">
              <w:rPr>
                <w:rFonts w:ascii="Times New Roman" w:hAnsi="Times New Roman" w:cs="Times New Roman"/>
                <w:noProof/>
                <w:webHidden/>
                <w:sz w:val="24"/>
                <w:szCs w:val="24"/>
              </w:rPr>
              <w:tab/>
            </w:r>
            <w:r w:rsidRPr="001B4452">
              <w:rPr>
                <w:rFonts w:ascii="Times New Roman" w:hAnsi="Times New Roman" w:cs="Times New Roman"/>
                <w:noProof/>
                <w:webHidden/>
                <w:sz w:val="24"/>
                <w:szCs w:val="24"/>
              </w:rPr>
              <w:fldChar w:fldCharType="begin"/>
            </w:r>
            <w:r w:rsidRPr="001B4452">
              <w:rPr>
                <w:rFonts w:ascii="Times New Roman" w:hAnsi="Times New Roman" w:cs="Times New Roman"/>
                <w:noProof/>
                <w:webHidden/>
                <w:sz w:val="24"/>
                <w:szCs w:val="24"/>
              </w:rPr>
              <w:instrText xml:space="preserve"> PAGEREF _Toc398533254 \h </w:instrText>
            </w:r>
            <w:r w:rsidRPr="001B4452">
              <w:rPr>
                <w:rFonts w:ascii="Times New Roman" w:hAnsi="Times New Roman" w:cs="Times New Roman"/>
                <w:noProof/>
                <w:webHidden/>
                <w:sz w:val="24"/>
                <w:szCs w:val="24"/>
              </w:rPr>
            </w:r>
            <w:r w:rsidRPr="001B4452">
              <w:rPr>
                <w:rFonts w:ascii="Times New Roman" w:hAnsi="Times New Roman" w:cs="Times New Roman"/>
                <w:noProof/>
                <w:webHidden/>
                <w:sz w:val="24"/>
                <w:szCs w:val="24"/>
              </w:rPr>
              <w:fldChar w:fldCharType="separate"/>
            </w:r>
            <w:r w:rsidR="00C46A5E">
              <w:rPr>
                <w:rFonts w:ascii="Times New Roman" w:hAnsi="Times New Roman" w:cs="Times New Roman"/>
                <w:noProof/>
                <w:webHidden/>
                <w:sz w:val="24"/>
                <w:szCs w:val="24"/>
              </w:rPr>
              <w:t>3</w:t>
            </w:r>
            <w:r w:rsidRPr="001B4452">
              <w:rPr>
                <w:rFonts w:ascii="Times New Roman" w:hAnsi="Times New Roman" w:cs="Times New Roman"/>
                <w:noProof/>
                <w:webHidden/>
                <w:sz w:val="24"/>
                <w:szCs w:val="24"/>
              </w:rPr>
              <w:fldChar w:fldCharType="end"/>
            </w:r>
          </w:hyperlink>
        </w:p>
        <w:p w14:paraId="3C3DC899" w14:textId="71929D75" w:rsidR="00B265E9" w:rsidRPr="001B4452" w:rsidRDefault="00B265E9">
          <w:pPr>
            <w:pStyle w:val="TOC1"/>
            <w:tabs>
              <w:tab w:val="right" w:leader="dot" w:pos="9350"/>
            </w:tabs>
            <w:rPr>
              <w:rFonts w:ascii="Times New Roman" w:eastAsiaTheme="minorEastAsia" w:hAnsi="Times New Roman" w:cs="Times New Roman"/>
              <w:noProof/>
              <w:sz w:val="24"/>
              <w:szCs w:val="24"/>
            </w:rPr>
          </w:pPr>
          <w:hyperlink w:anchor="_Toc398533255" w:history="1">
            <w:r w:rsidRPr="001B4452">
              <w:rPr>
                <w:rStyle w:val="Hyperlink"/>
                <w:rFonts w:ascii="Times New Roman" w:hAnsi="Times New Roman" w:cs="Times New Roman"/>
                <w:noProof/>
                <w:sz w:val="24"/>
                <w:szCs w:val="24"/>
              </w:rPr>
              <w:t>Scope</w:t>
            </w:r>
            <w:r w:rsidRPr="001B4452">
              <w:rPr>
                <w:rFonts w:ascii="Times New Roman" w:hAnsi="Times New Roman" w:cs="Times New Roman"/>
                <w:noProof/>
                <w:webHidden/>
                <w:sz w:val="24"/>
                <w:szCs w:val="24"/>
              </w:rPr>
              <w:tab/>
            </w:r>
            <w:r w:rsidRPr="001B4452">
              <w:rPr>
                <w:rFonts w:ascii="Times New Roman" w:hAnsi="Times New Roman" w:cs="Times New Roman"/>
                <w:noProof/>
                <w:webHidden/>
                <w:sz w:val="24"/>
                <w:szCs w:val="24"/>
              </w:rPr>
              <w:fldChar w:fldCharType="begin"/>
            </w:r>
            <w:r w:rsidRPr="001B4452">
              <w:rPr>
                <w:rFonts w:ascii="Times New Roman" w:hAnsi="Times New Roman" w:cs="Times New Roman"/>
                <w:noProof/>
                <w:webHidden/>
                <w:sz w:val="24"/>
                <w:szCs w:val="24"/>
              </w:rPr>
              <w:instrText xml:space="preserve"> PAGEREF _Toc398533255 \h </w:instrText>
            </w:r>
            <w:r w:rsidRPr="001B4452">
              <w:rPr>
                <w:rFonts w:ascii="Times New Roman" w:hAnsi="Times New Roman" w:cs="Times New Roman"/>
                <w:noProof/>
                <w:webHidden/>
                <w:sz w:val="24"/>
                <w:szCs w:val="24"/>
              </w:rPr>
            </w:r>
            <w:r w:rsidRPr="001B4452">
              <w:rPr>
                <w:rFonts w:ascii="Times New Roman" w:hAnsi="Times New Roman" w:cs="Times New Roman"/>
                <w:noProof/>
                <w:webHidden/>
                <w:sz w:val="24"/>
                <w:szCs w:val="24"/>
              </w:rPr>
              <w:fldChar w:fldCharType="separate"/>
            </w:r>
            <w:r w:rsidR="00C46A5E">
              <w:rPr>
                <w:rFonts w:ascii="Times New Roman" w:hAnsi="Times New Roman" w:cs="Times New Roman"/>
                <w:noProof/>
                <w:webHidden/>
                <w:sz w:val="24"/>
                <w:szCs w:val="24"/>
              </w:rPr>
              <w:t>3</w:t>
            </w:r>
            <w:r w:rsidRPr="001B4452">
              <w:rPr>
                <w:rFonts w:ascii="Times New Roman" w:hAnsi="Times New Roman" w:cs="Times New Roman"/>
                <w:noProof/>
                <w:webHidden/>
                <w:sz w:val="24"/>
                <w:szCs w:val="24"/>
              </w:rPr>
              <w:fldChar w:fldCharType="end"/>
            </w:r>
          </w:hyperlink>
        </w:p>
        <w:p w14:paraId="2945593E" w14:textId="1E086B16" w:rsidR="00B265E9" w:rsidRDefault="00B265E9">
          <w:pPr>
            <w:pStyle w:val="TOC1"/>
            <w:tabs>
              <w:tab w:val="right" w:leader="dot" w:pos="9350"/>
            </w:tabs>
            <w:rPr>
              <w:noProof/>
            </w:rPr>
          </w:pPr>
          <w:hyperlink w:anchor="_Toc398533256" w:history="1">
            <w:r w:rsidRPr="001B4452">
              <w:rPr>
                <w:rStyle w:val="Hyperlink"/>
                <w:rFonts w:ascii="Times New Roman" w:hAnsi="Times New Roman" w:cs="Times New Roman"/>
                <w:noProof/>
                <w:sz w:val="24"/>
                <w:szCs w:val="24"/>
              </w:rPr>
              <w:t>Administration Of Written/Online Exams</w:t>
            </w:r>
            <w:r w:rsidRPr="001B4452">
              <w:rPr>
                <w:rFonts w:ascii="Times New Roman" w:hAnsi="Times New Roman" w:cs="Times New Roman"/>
                <w:noProof/>
                <w:webHidden/>
                <w:sz w:val="24"/>
                <w:szCs w:val="24"/>
              </w:rPr>
              <w:tab/>
            </w:r>
            <w:r w:rsidRPr="001B4452">
              <w:rPr>
                <w:rFonts w:ascii="Times New Roman" w:hAnsi="Times New Roman" w:cs="Times New Roman"/>
                <w:noProof/>
                <w:webHidden/>
                <w:sz w:val="24"/>
                <w:szCs w:val="24"/>
              </w:rPr>
              <w:fldChar w:fldCharType="begin"/>
            </w:r>
            <w:r w:rsidRPr="001B4452">
              <w:rPr>
                <w:rFonts w:ascii="Times New Roman" w:hAnsi="Times New Roman" w:cs="Times New Roman"/>
                <w:noProof/>
                <w:webHidden/>
                <w:sz w:val="24"/>
                <w:szCs w:val="24"/>
              </w:rPr>
              <w:instrText xml:space="preserve"> PAGEREF _Toc398533256 \h </w:instrText>
            </w:r>
            <w:r w:rsidRPr="001B4452">
              <w:rPr>
                <w:rFonts w:ascii="Times New Roman" w:hAnsi="Times New Roman" w:cs="Times New Roman"/>
                <w:noProof/>
                <w:webHidden/>
                <w:sz w:val="24"/>
                <w:szCs w:val="24"/>
              </w:rPr>
            </w:r>
            <w:r w:rsidRPr="001B4452">
              <w:rPr>
                <w:rFonts w:ascii="Times New Roman" w:hAnsi="Times New Roman" w:cs="Times New Roman"/>
                <w:noProof/>
                <w:webHidden/>
                <w:sz w:val="24"/>
                <w:szCs w:val="24"/>
              </w:rPr>
              <w:fldChar w:fldCharType="separate"/>
            </w:r>
            <w:r w:rsidR="00C46A5E">
              <w:rPr>
                <w:rFonts w:ascii="Times New Roman" w:hAnsi="Times New Roman" w:cs="Times New Roman"/>
                <w:noProof/>
                <w:webHidden/>
                <w:sz w:val="24"/>
                <w:szCs w:val="24"/>
              </w:rPr>
              <w:t>4</w:t>
            </w:r>
            <w:r w:rsidRPr="001B4452">
              <w:rPr>
                <w:rFonts w:ascii="Times New Roman" w:hAnsi="Times New Roman" w:cs="Times New Roman"/>
                <w:noProof/>
                <w:webHidden/>
                <w:sz w:val="24"/>
                <w:szCs w:val="24"/>
              </w:rPr>
              <w:fldChar w:fldCharType="end"/>
            </w:r>
          </w:hyperlink>
        </w:p>
        <w:p w14:paraId="647D7A2F" w14:textId="42D2E1CA" w:rsidR="00B265E9" w:rsidRPr="001B4452" w:rsidRDefault="00B265E9">
          <w:pPr>
            <w:pStyle w:val="TOC1"/>
            <w:tabs>
              <w:tab w:val="right" w:leader="dot" w:pos="9350"/>
            </w:tabs>
            <w:rPr>
              <w:rFonts w:ascii="Times New Roman" w:eastAsiaTheme="minorEastAsia" w:hAnsi="Times New Roman" w:cs="Times New Roman"/>
              <w:noProof/>
              <w:sz w:val="24"/>
              <w:szCs w:val="24"/>
            </w:rPr>
          </w:pPr>
          <w:hyperlink w:anchor="_Toc398533257" w:history="1">
            <w:r w:rsidRPr="001B4452">
              <w:rPr>
                <w:rStyle w:val="Hyperlink"/>
                <w:rFonts w:ascii="Times New Roman" w:hAnsi="Times New Roman" w:cs="Times New Roman"/>
                <w:noProof/>
                <w:sz w:val="24"/>
                <w:szCs w:val="24"/>
              </w:rPr>
              <w:t>Administration of Practicum Exams</w:t>
            </w:r>
            <w:r w:rsidRPr="001B4452">
              <w:rPr>
                <w:rFonts w:ascii="Times New Roman" w:hAnsi="Times New Roman" w:cs="Times New Roman"/>
                <w:noProof/>
                <w:webHidden/>
                <w:sz w:val="24"/>
                <w:szCs w:val="24"/>
              </w:rPr>
              <w:tab/>
            </w:r>
            <w:r w:rsidRPr="001B4452">
              <w:rPr>
                <w:rFonts w:ascii="Times New Roman" w:hAnsi="Times New Roman" w:cs="Times New Roman"/>
                <w:noProof/>
                <w:webHidden/>
                <w:sz w:val="24"/>
                <w:szCs w:val="24"/>
              </w:rPr>
              <w:fldChar w:fldCharType="begin"/>
            </w:r>
            <w:r w:rsidRPr="001B4452">
              <w:rPr>
                <w:rFonts w:ascii="Times New Roman" w:hAnsi="Times New Roman" w:cs="Times New Roman"/>
                <w:noProof/>
                <w:webHidden/>
                <w:sz w:val="24"/>
                <w:szCs w:val="24"/>
              </w:rPr>
              <w:instrText xml:space="preserve"> PAGEREF _Toc398533257 \h </w:instrText>
            </w:r>
            <w:r w:rsidRPr="001B4452">
              <w:rPr>
                <w:rFonts w:ascii="Times New Roman" w:hAnsi="Times New Roman" w:cs="Times New Roman"/>
                <w:noProof/>
                <w:webHidden/>
                <w:sz w:val="24"/>
                <w:szCs w:val="24"/>
              </w:rPr>
            </w:r>
            <w:r w:rsidRPr="001B4452">
              <w:rPr>
                <w:rFonts w:ascii="Times New Roman" w:hAnsi="Times New Roman" w:cs="Times New Roman"/>
                <w:noProof/>
                <w:webHidden/>
                <w:sz w:val="24"/>
                <w:szCs w:val="24"/>
              </w:rPr>
              <w:fldChar w:fldCharType="separate"/>
            </w:r>
            <w:r w:rsidR="00C46A5E">
              <w:rPr>
                <w:rFonts w:ascii="Times New Roman" w:hAnsi="Times New Roman" w:cs="Times New Roman"/>
                <w:noProof/>
                <w:webHidden/>
                <w:sz w:val="24"/>
                <w:szCs w:val="24"/>
              </w:rPr>
              <w:t>8</w:t>
            </w:r>
            <w:r w:rsidRPr="001B4452">
              <w:rPr>
                <w:rFonts w:ascii="Times New Roman" w:hAnsi="Times New Roman" w:cs="Times New Roman"/>
                <w:noProof/>
                <w:webHidden/>
                <w:sz w:val="24"/>
                <w:szCs w:val="24"/>
              </w:rPr>
              <w:fldChar w:fldCharType="end"/>
            </w:r>
          </w:hyperlink>
        </w:p>
        <w:p w14:paraId="795C0CB0" w14:textId="14567ACD" w:rsidR="00B265E9" w:rsidRPr="001B4452" w:rsidRDefault="00B265E9">
          <w:pPr>
            <w:pStyle w:val="TOC1"/>
            <w:tabs>
              <w:tab w:val="right" w:leader="dot" w:pos="9350"/>
            </w:tabs>
            <w:rPr>
              <w:rFonts w:ascii="Times New Roman" w:eastAsiaTheme="minorEastAsia" w:hAnsi="Times New Roman" w:cs="Times New Roman"/>
              <w:noProof/>
              <w:sz w:val="24"/>
              <w:szCs w:val="24"/>
            </w:rPr>
          </w:pPr>
          <w:hyperlink w:anchor="_Toc398533259" w:history="1">
            <w:r w:rsidRPr="001B4452">
              <w:rPr>
                <w:rStyle w:val="Hyperlink"/>
                <w:rFonts w:ascii="Times New Roman" w:hAnsi="Times New Roman" w:cs="Times New Roman"/>
                <w:noProof/>
                <w:sz w:val="24"/>
                <w:szCs w:val="24"/>
              </w:rPr>
              <w:t>Examination Reviews</w:t>
            </w:r>
            <w:r w:rsidRPr="001B4452">
              <w:rPr>
                <w:rFonts w:ascii="Times New Roman" w:hAnsi="Times New Roman" w:cs="Times New Roman"/>
                <w:noProof/>
                <w:webHidden/>
                <w:sz w:val="24"/>
                <w:szCs w:val="24"/>
              </w:rPr>
              <w:tab/>
            </w:r>
            <w:r w:rsidRPr="001B4452">
              <w:rPr>
                <w:rFonts w:ascii="Times New Roman" w:hAnsi="Times New Roman" w:cs="Times New Roman"/>
                <w:noProof/>
                <w:webHidden/>
                <w:sz w:val="24"/>
                <w:szCs w:val="24"/>
              </w:rPr>
              <w:fldChar w:fldCharType="begin"/>
            </w:r>
            <w:r w:rsidRPr="001B4452">
              <w:rPr>
                <w:rFonts w:ascii="Times New Roman" w:hAnsi="Times New Roman" w:cs="Times New Roman"/>
                <w:noProof/>
                <w:webHidden/>
                <w:sz w:val="24"/>
                <w:szCs w:val="24"/>
              </w:rPr>
              <w:instrText xml:space="preserve"> PAGEREF _Toc398533259 \h </w:instrText>
            </w:r>
            <w:r w:rsidRPr="001B4452">
              <w:rPr>
                <w:rFonts w:ascii="Times New Roman" w:hAnsi="Times New Roman" w:cs="Times New Roman"/>
                <w:noProof/>
                <w:webHidden/>
                <w:sz w:val="24"/>
                <w:szCs w:val="24"/>
              </w:rPr>
            </w:r>
            <w:r w:rsidRPr="001B4452">
              <w:rPr>
                <w:rFonts w:ascii="Times New Roman" w:hAnsi="Times New Roman" w:cs="Times New Roman"/>
                <w:noProof/>
                <w:webHidden/>
                <w:sz w:val="24"/>
                <w:szCs w:val="24"/>
              </w:rPr>
              <w:fldChar w:fldCharType="separate"/>
            </w:r>
            <w:r w:rsidR="00C46A5E">
              <w:rPr>
                <w:rFonts w:ascii="Times New Roman" w:hAnsi="Times New Roman" w:cs="Times New Roman"/>
                <w:noProof/>
                <w:webHidden/>
                <w:sz w:val="24"/>
                <w:szCs w:val="24"/>
              </w:rPr>
              <w:t>9</w:t>
            </w:r>
            <w:r w:rsidRPr="001B4452">
              <w:rPr>
                <w:rFonts w:ascii="Times New Roman" w:hAnsi="Times New Roman" w:cs="Times New Roman"/>
                <w:noProof/>
                <w:webHidden/>
                <w:sz w:val="24"/>
                <w:szCs w:val="24"/>
              </w:rPr>
              <w:fldChar w:fldCharType="end"/>
            </w:r>
          </w:hyperlink>
        </w:p>
        <w:p w14:paraId="5B5FB4A5" w14:textId="79A08475" w:rsidR="00B265E9" w:rsidRPr="001B4452" w:rsidRDefault="00B265E9">
          <w:pPr>
            <w:pStyle w:val="TOC1"/>
            <w:tabs>
              <w:tab w:val="right" w:leader="dot" w:pos="9350"/>
            </w:tabs>
            <w:rPr>
              <w:rFonts w:ascii="Times New Roman" w:eastAsiaTheme="minorEastAsia" w:hAnsi="Times New Roman" w:cs="Times New Roman"/>
              <w:noProof/>
              <w:sz w:val="24"/>
              <w:szCs w:val="24"/>
            </w:rPr>
          </w:pPr>
          <w:hyperlink w:anchor="_Toc398533260" w:history="1">
            <w:r w:rsidRPr="001B4452">
              <w:rPr>
                <w:rStyle w:val="Hyperlink"/>
                <w:rFonts w:ascii="Times New Roman" w:hAnsi="Times New Roman" w:cs="Times New Roman"/>
                <w:noProof/>
                <w:sz w:val="24"/>
                <w:szCs w:val="24"/>
              </w:rPr>
              <w:t>Revision History</w:t>
            </w:r>
            <w:r w:rsidRPr="001B4452">
              <w:rPr>
                <w:rFonts w:ascii="Times New Roman" w:hAnsi="Times New Roman" w:cs="Times New Roman"/>
                <w:noProof/>
                <w:webHidden/>
                <w:sz w:val="24"/>
                <w:szCs w:val="24"/>
              </w:rPr>
              <w:tab/>
            </w:r>
            <w:r w:rsidRPr="001B4452">
              <w:rPr>
                <w:rFonts w:ascii="Times New Roman" w:hAnsi="Times New Roman" w:cs="Times New Roman"/>
                <w:noProof/>
                <w:webHidden/>
                <w:sz w:val="24"/>
                <w:szCs w:val="24"/>
              </w:rPr>
              <w:fldChar w:fldCharType="begin"/>
            </w:r>
            <w:r w:rsidRPr="001B4452">
              <w:rPr>
                <w:rFonts w:ascii="Times New Roman" w:hAnsi="Times New Roman" w:cs="Times New Roman"/>
                <w:noProof/>
                <w:webHidden/>
                <w:sz w:val="24"/>
                <w:szCs w:val="24"/>
              </w:rPr>
              <w:instrText xml:space="preserve"> PAGEREF _Toc398533260 \h </w:instrText>
            </w:r>
            <w:r w:rsidRPr="001B4452">
              <w:rPr>
                <w:rFonts w:ascii="Times New Roman" w:hAnsi="Times New Roman" w:cs="Times New Roman"/>
                <w:noProof/>
                <w:webHidden/>
                <w:sz w:val="24"/>
                <w:szCs w:val="24"/>
              </w:rPr>
            </w:r>
            <w:r w:rsidRPr="001B4452">
              <w:rPr>
                <w:rFonts w:ascii="Times New Roman" w:hAnsi="Times New Roman" w:cs="Times New Roman"/>
                <w:noProof/>
                <w:webHidden/>
                <w:sz w:val="24"/>
                <w:szCs w:val="24"/>
              </w:rPr>
              <w:fldChar w:fldCharType="separate"/>
            </w:r>
            <w:r w:rsidR="00C46A5E">
              <w:rPr>
                <w:rFonts w:ascii="Times New Roman" w:hAnsi="Times New Roman" w:cs="Times New Roman"/>
                <w:noProof/>
                <w:webHidden/>
                <w:sz w:val="24"/>
                <w:szCs w:val="24"/>
              </w:rPr>
              <w:t>10</w:t>
            </w:r>
            <w:r w:rsidRPr="001B4452">
              <w:rPr>
                <w:rFonts w:ascii="Times New Roman" w:hAnsi="Times New Roman" w:cs="Times New Roman"/>
                <w:noProof/>
                <w:webHidden/>
                <w:sz w:val="24"/>
                <w:szCs w:val="24"/>
              </w:rPr>
              <w:fldChar w:fldCharType="end"/>
            </w:r>
          </w:hyperlink>
        </w:p>
        <w:p w14:paraId="01A20FC3" w14:textId="77777777" w:rsidR="00B265E9" w:rsidRPr="001B4452" w:rsidRDefault="00B265E9">
          <w:pPr>
            <w:rPr>
              <w:rFonts w:ascii="Times New Roman" w:hAnsi="Times New Roman" w:cs="Times New Roman"/>
              <w:sz w:val="24"/>
              <w:szCs w:val="24"/>
            </w:rPr>
          </w:pPr>
          <w:r w:rsidRPr="001B4452">
            <w:rPr>
              <w:rFonts w:ascii="Times New Roman" w:hAnsi="Times New Roman" w:cs="Times New Roman"/>
              <w:b/>
              <w:bCs/>
              <w:noProof/>
              <w:sz w:val="24"/>
              <w:szCs w:val="24"/>
            </w:rPr>
            <w:fldChar w:fldCharType="end"/>
          </w:r>
        </w:p>
      </w:sdtContent>
    </w:sdt>
    <w:p w14:paraId="41435BF2" w14:textId="77777777" w:rsidR="00CD7B26" w:rsidRPr="001B4452" w:rsidRDefault="00CD7B26">
      <w:pPr>
        <w:spacing w:line="276" w:lineRule="auto"/>
        <w:rPr>
          <w:rFonts w:ascii="Times New Roman" w:hAnsi="Times New Roman" w:cs="Times New Roman"/>
          <w:b/>
          <w:sz w:val="24"/>
          <w:szCs w:val="24"/>
        </w:rPr>
      </w:pPr>
      <w:r w:rsidRPr="001B4452">
        <w:rPr>
          <w:rFonts w:ascii="Times New Roman" w:hAnsi="Times New Roman" w:cs="Times New Roman"/>
          <w:b/>
          <w:sz w:val="24"/>
          <w:szCs w:val="24"/>
        </w:rPr>
        <w:br w:type="page"/>
      </w:r>
    </w:p>
    <w:p w14:paraId="502B1DEB" w14:textId="77777777" w:rsidR="003945BB" w:rsidRPr="001B4452" w:rsidRDefault="00933FE1" w:rsidP="003945BB">
      <w:pPr>
        <w:jc w:val="center"/>
        <w:rPr>
          <w:rFonts w:ascii="Times New Roman" w:hAnsi="Times New Roman" w:cs="Times New Roman"/>
          <w:b/>
          <w:sz w:val="24"/>
          <w:szCs w:val="24"/>
        </w:rPr>
      </w:pPr>
      <w:r w:rsidRPr="001B4452">
        <w:rPr>
          <w:rFonts w:ascii="Times New Roman" w:hAnsi="Times New Roman" w:cs="Times New Roman"/>
          <w:b/>
          <w:noProof/>
          <w:sz w:val="24"/>
          <w:szCs w:val="24"/>
        </w:rPr>
        <w:lastRenderedPageBreak/>
        <w:drawing>
          <wp:inline distT="0" distB="0" distL="0" distR="0" wp14:anchorId="43122D41" wp14:editId="2503E128">
            <wp:extent cx="5406699" cy="10096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406699" cy="1009650"/>
                    </a:xfrm>
                    <a:prstGeom prst="rect">
                      <a:avLst/>
                    </a:prstGeom>
                    <a:noFill/>
                    <a:ln>
                      <a:noFill/>
                    </a:ln>
                  </pic:spPr>
                </pic:pic>
              </a:graphicData>
            </a:graphic>
          </wp:inline>
        </w:drawing>
      </w:r>
    </w:p>
    <w:p w14:paraId="21279EDC" w14:textId="77777777" w:rsidR="003945BB" w:rsidRPr="001B4452" w:rsidRDefault="00CD7B26" w:rsidP="003945BB">
      <w:pPr>
        <w:spacing w:after="0"/>
        <w:jc w:val="center"/>
        <w:rPr>
          <w:rFonts w:ascii="Times New Roman" w:hAnsi="Times New Roman" w:cs="Times New Roman"/>
          <w:b/>
          <w:sz w:val="24"/>
          <w:szCs w:val="24"/>
        </w:rPr>
      </w:pPr>
      <w:r w:rsidRPr="001B4452">
        <w:rPr>
          <w:rFonts w:ascii="Times New Roman" w:hAnsi="Times New Roman" w:cs="Times New Roman"/>
          <w:b/>
          <w:sz w:val="24"/>
          <w:szCs w:val="24"/>
        </w:rPr>
        <w:t xml:space="preserve">Administration of </w:t>
      </w:r>
      <w:r w:rsidR="003945BB" w:rsidRPr="001B4452">
        <w:rPr>
          <w:rFonts w:ascii="Times New Roman" w:hAnsi="Times New Roman" w:cs="Times New Roman"/>
          <w:b/>
          <w:sz w:val="24"/>
          <w:szCs w:val="24"/>
        </w:rPr>
        <w:t>Undergraduate Exams</w:t>
      </w:r>
    </w:p>
    <w:p w14:paraId="08061346" w14:textId="77777777" w:rsidR="003945BB" w:rsidRPr="001B4452" w:rsidRDefault="003945BB" w:rsidP="003945BB">
      <w:pPr>
        <w:spacing w:after="0"/>
        <w:jc w:val="center"/>
        <w:rPr>
          <w:rFonts w:ascii="Times New Roman" w:hAnsi="Times New Roman" w:cs="Times New Roman"/>
          <w:b/>
          <w:sz w:val="24"/>
          <w:szCs w:val="24"/>
        </w:rPr>
      </w:pPr>
      <w:r w:rsidRPr="001B4452">
        <w:rPr>
          <w:rFonts w:ascii="Times New Roman" w:hAnsi="Times New Roman" w:cs="Times New Roman"/>
          <w:b/>
          <w:sz w:val="24"/>
          <w:szCs w:val="24"/>
        </w:rPr>
        <w:t xml:space="preserve"> Policy and Procedure</w:t>
      </w:r>
    </w:p>
    <w:p w14:paraId="6C1E247E" w14:textId="77777777" w:rsidR="003945BB" w:rsidRPr="001B4452" w:rsidRDefault="003945BB" w:rsidP="003945BB">
      <w:pPr>
        <w:jc w:val="center"/>
        <w:rPr>
          <w:rFonts w:ascii="Times New Roman" w:hAnsi="Times New Roman" w:cs="Times New Roman"/>
          <w:b/>
          <w:sz w:val="24"/>
          <w:szCs w:val="24"/>
        </w:rPr>
      </w:pPr>
    </w:p>
    <w:p w14:paraId="5B6ADB3A" w14:textId="77777777" w:rsidR="003945BB" w:rsidRPr="001B4452" w:rsidRDefault="003945BB" w:rsidP="003945BB">
      <w:pPr>
        <w:rPr>
          <w:rFonts w:ascii="Times New Roman" w:hAnsi="Times New Roman" w:cs="Times New Roman"/>
          <w:color w:val="000000" w:themeColor="text1"/>
          <w:sz w:val="24"/>
          <w:szCs w:val="24"/>
        </w:rPr>
      </w:pPr>
      <w:bookmarkStart w:id="0" w:name="_Toc398533253"/>
      <w:bookmarkStart w:id="1" w:name="_Toc296353464"/>
      <w:r w:rsidRPr="001B4452">
        <w:rPr>
          <w:rStyle w:val="Heading1Char"/>
          <w:rFonts w:cs="Times New Roman"/>
          <w:color w:val="000000" w:themeColor="text1"/>
          <w:szCs w:val="24"/>
        </w:rPr>
        <w:t>Policy</w:t>
      </w:r>
      <w:bookmarkEnd w:id="0"/>
      <w:r w:rsidRPr="001B4452">
        <w:rPr>
          <w:rFonts w:ascii="Times New Roman" w:hAnsi="Times New Roman" w:cs="Times New Roman"/>
          <w:sz w:val="24"/>
          <w:szCs w:val="24"/>
        </w:rPr>
        <w:t>:</w:t>
      </w:r>
      <w:bookmarkEnd w:id="1"/>
      <w:r w:rsidRPr="001B4452">
        <w:rPr>
          <w:rFonts w:ascii="Times New Roman" w:hAnsi="Times New Roman" w:cs="Times New Roman"/>
          <w:b/>
          <w:color w:val="000000" w:themeColor="text1"/>
          <w:sz w:val="24"/>
          <w:szCs w:val="24"/>
        </w:rPr>
        <w:t xml:space="preserve"> </w:t>
      </w:r>
      <w:r w:rsidRPr="001B4452">
        <w:rPr>
          <w:rFonts w:ascii="Times New Roman" w:hAnsi="Times New Roman" w:cs="Times New Roman"/>
          <w:color w:val="000000" w:themeColor="text1"/>
          <w:sz w:val="24"/>
          <w:szCs w:val="24"/>
        </w:rPr>
        <w:t>The College of Nursing needs to provide guidelines for undergraduate exams</w:t>
      </w:r>
      <w:r w:rsidR="00DF4800" w:rsidRPr="001B4452">
        <w:rPr>
          <w:rFonts w:ascii="Times New Roman" w:hAnsi="Times New Roman" w:cs="Times New Roman"/>
          <w:color w:val="000000" w:themeColor="text1"/>
          <w:sz w:val="24"/>
          <w:szCs w:val="24"/>
        </w:rPr>
        <w:t>. Quizzes are not covered in this policy</w:t>
      </w:r>
      <w:r w:rsidRPr="001B4452">
        <w:rPr>
          <w:rFonts w:ascii="Times New Roman" w:hAnsi="Times New Roman" w:cs="Times New Roman"/>
          <w:color w:val="000000" w:themeColor="text1"/>
          <w:sz w:val="24"/>
          <w:szCs w:val="24"/>
        </w:rPr>
        <w:t>.</w:t>
      </w:r>
    </w:p>
    <w:p w14:paraId="2D6917D0" w14:textId="668573D8" w:rsidR="003945BB" w:rsidRPr="001B4452" w:rsidRDefault="003945BB" w:rsidP="003945BB">
      <w:pPr>
        <w:rPr>
          <w:rFonts w:ascii="Times New Roman" w:hAnsi="Times New Roman" w:cs="Times New Roman"/>
          <w:color w:val="000000" w:themeColor="text1"/>
          <w:sz w:val="24"/>
          <w:szCs w:val="24"/>
        </w:rPr>
      </w:pPr>
      <w:bookmarkStart w:id="2" w:name="_Toc398533254"/>
      <w:bookmarkStart w:id="3" w:name="_Toc296353465"/>
      <w:r w:rsidRPr="001B4452">
        <w:rPr>
          <w:rStyle w:val="Heading1Char"/>
          <w:rFonts w:cs="Times New Roman"/>
          <w:color w:val="000000" w:themeColor="text1"/>
          <w:szCs w:val="24"/>
        </w:rPr>
        <w:t>Purpose</w:t>
      </w:r>
      <w:bookmarkEnd w:id="2"/>
      <w:r w:rsidRPr="001B4452">
        <w:rPr>
          <w:rFonts w:ascii="Times New Roman" w:hAnsi="Times New Roman" w:cs="Times New Roman"/>
          <w:sz w:val="24"/>
          <w:szCs w:val="24"/>
        </w:rPr>
        <w:t>:</w:t>
      </w:r>
      <w:bookmarkStart w:id="4" w:name="_Toc295195408"/>
      <w:bookmarkEnd w:id="3"/>
      <w:r w:rsidR="00FE5A26" w:rsidRPr="001B4452">
        <w:rPr>
          <w:rFonts w:ascii="Times New Roman" w:hAnsi="Times New Roman" w:cs="Times New Roman"/>
          <w:b/>
          <w:color w:val="000000" w:themeColor="text1"/>
          <w:sz w:val="24"/>
          <w:szCs w:val="24"/>
        </w:rPr>
        <w:t xml:space="preserve"> </w:t>
      </w:r>
      <w:r w:rsidRPr="001B4452">
        <w:rPr>
          <w:rFonts w:ascii="Times New Roman" w:hAnsi="Times New Roman" w:cs="Times New Roman"/>
          <w:color w:val="000000" w:themeColor="text1"/>
          <w:sz w:val="24"/>
          <w:szCs w:val="24"/>
        </w:rPr>
        <w:t xml:space="preserve">The purpose of the undergraduate exams policy and procedure is </w:t>
      </w:r>
      <w:r w:rsidR="00C33C97">
        <w:rPr>
          <w:rFonts w:ascii="Times New Roman" w:hAnsi="Times New Roman" w:cs="Times New Roman"/>
          <w:color w:val="000000" w:themeColor="text1"/>
          <w:sz w:val="24"/>
          <w:szCs w:val="24"/>
        </w:rPr>
        <w:t xml:space="preserve">to </w:t>
      </w:r>
      <w:r w:rsidRPr="001B4452">
        <w:rPr>
          <w:rFonts w:ascii="Times New Roman" w:hAnsi="Times New Roman" w:cs="Times New Roman"/>
          <w:color w:val="000000" w:themeColor="text1"/>
          <w:sz w:val="24"/>
          <w:szCs w:val="24"/>
        </w:rPr>
        <w:t xml:space="preserve">provide faculty with guidelines on the: </w:t>
      </w:r>
    </w:p>
    <w:p w14:paraId="33C354F0" w14:textId="77777777" w:rsidR="003945BB" w:rsidRPr="001B4452" w:rsidRDefault="00D147DF" w:rsidP="003945BB">
      <w:pPr>
        <w:pStyle w:val="ListParagraph"/>
        <w:numPr>
          <w:ilvl w:val="0"/>
          <w:numId w:val="1"/>
        </w:numPr>
        <w:rPr>
          <w:rFonts w:ascii="Times New Roman" w:hAnsi="Times New Roman" w:cs="Times New Roman"/>
          <w:color w:val="000000" w:themeColor="text1"/>
          <w:sz w:val="24"/>
          <w:szCs w:val="24"/>
        </w:rPr>
      </w:pPr>
      <w:r w:rsidRPr="001B4452">
        <w:rPr>
          <w:rFonts w:ascii="Times New Roman" w:hAnsi="Times New Roman" w:cs="Times New Roman"/>
          <w:color w:val="000000" w:themeColor="text1"/>
          <w:sz w:val="24"/>
          <w:szCs w:val="24"/>
        </w:rPr>
        <w:t>A</w:t>
      </w:r>
      <w:r w:rsidR="003945BB" w:rsidRPr="001B4452">
        <w:rPr>
          <w:rFonts w:ascii="Times New Roman" w:hAnsi="Times New Roman" w:cs="Times New Roman"/>
          <w:color w:val="000000" w:themeColor="text1"/>
          <w:sz w:val="24"/>
          <w:szCs w:val="24"/>
        </w:rPr>
        <w:t>dministration of written exams</w:t>
      </w:r>
    </w:p>
    <w:p w14:paraId="679E54E0" w14:textId="77777777" w:rsidR="00961CB3" w:rsidRPr="001B4452" w:rsidRDefault="00961CB3" w:rsidP="003945BB">
      <w:pPr>
        <w:pStyle w:val="ListParagraph"/>
        <w:numPr>
          <w:ilvl w:val="0"/>
          <w:numId w:val="1"/>
        </w:numPr>
        <w:rPr>
          <w:rFonts w:ascii="Times New Roman" w:hAnsi="Times New Roman" w:cs="Times New Roman"/>
          <w:color w:val="000000" w:themeColor="text1"/>
          <w:sz w:val="24"/>
          <w:szCs w:val="24"/>
        </w:rPr>
      </w:pPr>
      <w:r w:rsidRPr="001B4452">
        <w:rPr>
          <w:rFonts w:ascii="Times New Roman" w:hAnsi="Times New Roman" w:cs="Times New Roman"/>
          <w:color w:val="000000" w:themeColor="text1"/>
          <w:sz w:val="24"/>
          <w:szCs w:val="24"/>
        </w:rPr>
        <w:t xml:space="preserve">Administration of online exams </w:t>
      </w:r>
    </w:p>
    <w:p w14:paraId="402AFF79" w14:textId="77777777" w:rsidR="003945BB" w:rsidRPr="001B4452" w:rsidRDefault="00D147DF" w:rsidP="003945BB">
      <w:pPr>
        <w:pStyle w:val="ListParagraph"/>
        <w:numPr>
          <w:ilvl w:val="0"/>
          <w:numId w:val="1"/>
        </w:numPr>
        <w:rPr>
          <w:rFonts w:ascii="Times New Roman" w:hAnsi="Times New Roman" w:cs="Times New Roman"/>
          <w:color w:val="000000" w:themeColor="text1"/>
          <w:sz w:val="24"/>
          <w:szCs w:val="24"/>
        </w:rPr>
      </w:pPr>
      <w:r w:rsidRPr="001B4452">
        <w:rPr>
          <w:rFonts w:ascii="Times New Roman" w:hAnsi="Times New Roman" w:cs="Times New Roman"/>
          <w:color w:val="000000" w:themeColor="text1"/>
          <w:sz w:val="24"/>
          <w:szCs w:val="24"/>
        </w:rPr>
        <w:t>A</w:t>
      </w:r>
      <w:r w:rsidR="003945BB" w:rsidRPr="001B4452">
        <w:rPr>
          <w:rFonts w:ascii="Times New Roman" w:hAnsi="Times New Roman" w:cs="Times New Roman"/>
          <w:color w:val="000000" w:themeColor="text1"/>
          <w:sz w:val="24"/>
          <w:szCs w:val="24"/>
        </w:rPr>
        <w:t>dministration of practicum exams</w:t>
      </w:r>
    </w:p>
    <w:p w14:paraId="4C97A697" w14:textId="77777777" w:rsidR="003945BB" w:rsidRPr="001B4452" w:rsidRDefault="00D147DF" w:rsidP="003945BB">
      <w:pPr>
        <w:pStyle w:val="ListParagraph"/>
        <w:numPr>
          <w:ilvl w:val="0"/>
          <w:numId w:val="1"/>
        </w:numPr>
        <w:rPr>
          <w:rFonts w:ascii="Times New Roman" w:hAnsi="Times New Roman" w:cs="Times New Roman"/>
          <w:color w:val="000000" w:themeColor="text1"/>
          <w:sz w:val="24"/>
          <w:szCs w:val="24"/>
        </w:rPr>
      </w:pPr>
      <w:r w:rsidRPr="001B4452">
        <w:rPr>
          <w:rFonts w:ascii="Times New Roman" w:hAnsi="Times New Roman" w:cs="Times New Roman"/>
          <w:color w:val="000000" w:themeColor="text1"/>
          <w:sz w:val="24"/>
          <w:szCs w:val="24"/>
        </w:rPr>
        <w:t>S</w:t>
      </w:r>
      <w:r w:rsidR="003945BB" w:rsidRPr="001B4452">
        <w:rPr>
          <w:rFonts w:ascii="Times New Roman" w:hAnsi="Times New Roman" w:cs="Times New Roman"/>
          <w:color w:val="000000" w:themeColor="text1"/>
          <w:sz w:val="24"/>
          <w:szCs w:val="24"/>
        </w:rPr>
        <w:t>ecurity of exams</w:t>
      </w:r>
    </w:p>
    <w:p w14:paraId="70DEBC54" w14:textId="77777777" w:rsidR="00314CF5" w:rsidRPr="001B4452" w:rsidRDefault="00314CF5" w:rsidP="003945BB">
      <w:pPr>
        <w:pStyle w:val="ListParagraph"/>
        <w:numPr>
          <w:ilvl w:val="0"/>
          <w:numId w:val="1"/>
        </w:numPr>
        <w:rPr>
          <w:rFonts w:ascii="Times New Roman" w:hAnsi="Times New Roman" w:cs="Times New Roman"/>
          <w:color w:val="000000" w:themeColor="text1"/>
          <w:sz w:val="24"/>
          <w:szCs w:val="24"/>
        </w:rPr>
      </w:pPr>
      <w:r w:rsidRPr="001B4452">
        <w:rPr>
          <w:rFonts w:ascii="Times New Roman" w:hAnsi="Times New Roman" w:cs="Times New Roman"/>
          <w:color w:val="000000" w:themeColor="text1"/>
          <w:sz w:val="24"/>
          <w:szCs w:val="24"/>
        </w:rPr>
        <w:t>Exam reviews</w:t>
      </w:r>
    </w:p>
    <w:p w14:paraId="2BEBDBAD" w14:textId="19C48C54" w:rsidR="003945BB" w:rsidRPr="001B4452" w:rsidRDefault="003945BB" w:rsidP="003945BB">
      <w:pPr>
        <w:rPr>
          <w:rFonts w:ascii="Times New Roman" w:hAnsi="Times New Roman" w:cs="Times New Roman"/>
          <w:color w:val="000000" w:themeColor="text1"/>
          <w:sz w:val="24"/>
          <w:szCs w:val="24"/>
        </w:rPr>
      </w:pPr>
      <w:bookmarkStart w:id="5" w:name="_Toc398533255"/>
      <w:bookmarkStart w:id="6" w:name="_Toc296353466"/>
      <w:r w:rsidRPr="6F4B94D1">
        <w:rPr>
          <w:rStyle w:val="Heading1Char"/>
          <w:rFonts w:cs="Times New Roman"/>
          <w:color w:val="000000" w:themeColor="text1"/>
        </w:rPr>
        <w:t>Scope</w:t>
      </w:r>
      <w:bookmarkEnd w:id="5"/>
      <w:r w:rsidRPr="6F4B94D1">
        <w:rPr>
          <w:rFonts w:ascii="Times New Roman" w:hAnsi="Times New Roman" w:cs="Times New Roman"/>
          <w:sz w:val="24"/>
          <w:szCs w:val="24"/>
        </w:rPr>
        <w:t>:</w:t>
      </w:r>
      <w:bookmarkEnd w:id="4"/>
      <w:bookmarkEnd w:id="6"/>
      <w:r w:rsidR="00FE5A26" w:rsidRPr="6F4B94D1">
        <w:rPr>
          <w:rFonts w:ascii="Times New Roman" w:hAnsi="Times New Roman" w:cs="Times New Roman"/>
          <w:b/>
          <w:bCs/>
          <w:color w:val="000000" w:themeColor="text1"/>
          <w:sz w:val="24"/>
          <w:szCs w:val="24"/>
        </w:rPr>
        <w:t xml:space="preserve"> </w:t>
      </w:r>
      <w:r w:rsidR="006D6C5E" w:rsidRPr="00A636E5">
        <w:rPr>
          <w:rFonts w:ascii="Times New Roman" w:hAnsi="Times New Roman" w:cs="Times New Roman"/>
          <w:color w:val="000000" w:themeColor="text1"/>
          <w:sz w:val="24"/>
          <w:szCs w:val="24"/>
        </w:rPr>
        <w:t xml:space="preserve">Baccalaureate </w:t>
      </w:r>
      <w:r w:rsidRPr="6F4B94D1">
        <w:rPr>
          <w:rFonts w:ascii="Times New Roman" w:hAnsi="Times New Roman" w:cs="Times New Roman"/>
          <w:color w:val="000000" w:themeColor="text1"/>
          <w:sz w:val="24"/>
          <w:szCs w:val="24"/>
        </w:rPr>
        <w:t>Faculty</w:t>
      </w:r>
    </w:p>
    <w:p w14:paraId="62EB762D" w14:textId="4860D58B" w:rsidR="4EC474B8" w:rsidRDefault="4EC474B8" w:rsidP="6F4B94D1">
      <w:pPr>
        <w:rPr>
          <w:rFonts w:ascii="Times New Roman" w:hAnsi="Times New Roman" w:cs="Times New Roman"/>
          <w:color w:val="000000" w:themeColor="text1"/>
          <w:sz w:val="24"/>
          <w:szCs w:val="24"/>
        </w:rPr>
      </w:pPr>
      <w:r w:rsidRPr="005D7002">
        <w:rPr>
          <w:rFonts w:ascii="Times New Roman" w:hAnsi="Times New Roman" w:cs="Times New Roman"/>
          <w:b/>
          <w:bCs/>
          <w:color w:val="000000" w:themeColor="text1"/>
          <w:sz w:val="24"/>
          <w:szCs w:val="24"/>
        </w:rPr>
        <w:t>Rationale</w:t>
      </w:r>
      <w:r w:rsidRPr="6F4B94D1">
        <w:rPr>
          <w:rFonts w:ascii="Times New Roman" w:hAnsi="Times New Roman" w:cs="Times New Roman"/>
          <w:color w:val="000000" w:themeColor="text1"/>
          <w:sz w:val="24"/>
          <w:szCs w:val="24"/>
        </w:rPr>
        <w:t xml:space="preserve">: Students </w:t>
      </w:r>
      <w:r w:rsidR="0014489B">
        <w:rPr>
          <w:rFonts w:ascii="Times New Roman" w:hAnsi="Times New Roman" w:cs="Times New Roman"/>
          <w:color w:val="000000" w:themeColor="text1"/>
          <w:sz w:val="24"/>
          <w:szCs w:val="24"/>
        </w:rPr>
        <w:t>will</w:t>
      </w:r>
      <w:r w:rsidRPr="6F4B94D1">
        <w:rPr>
          <w:rFonts w:ascii="Times New Roman" w:hAnsi="Times New Roman" w:cs="Times New Roman"/>
          <w:color w:val="000000" w:themeColor="text1"/>
          <w:sz w:val="24"/>
          <w:szCs w:val="24"/>
        </w:rPr>
        <w:t xml:space="preserve"> follow the exam procedures and the instructions of the exam proctor. The exam policy and procedures help prepa</w:t>
      </w:r>
      <w:r w:rsidR="755BCF26" w:rsidRPr="6F4B94D1">
        <w:rPr>
          <w:rFonts w:ascii="Times New Roman" w:hAnsi="Times New Roman" w:cs="Times New Roman"/>
          <w:color w:val="000000" w:themeColor="text1"/>
          <w:sz w:val="24"/>
          <w:szCs w:val="24"/>
        </w:rPr>
        <w:t xml:space="preserve">re students for NCLEX-RN testing expectations, maintain exam integrity, and ensure an equitable testing experience. </w:t>
      </w:r>
    </w:p>
    <w:p w14:paraId="12574AC0" w14:textId="77777777" w:rsidR="003945BB" w:rsidRPr="001B4452" w:rsidRDefault="003945BB" w:rsidP="003945BB">
      <w:pPr>
        <w:rPr>
          <w:rFonts w:ascii="Times New Roman" w:hAnsi="Times New Roman" w:cs="Times New Roman"/>
          <w:b/>
          <w:sz w:val="24"/>
          <w:szCs w:val="24"/>
        </w:rPr>
      </w:pPr>
    </w:p>
    <w:p w14:paraId="39DB657E" w14:textId="77777777" w:rsidR="003945BB" w:rsidRPr="001B4452" w:rsidRDefault="003945BB" w:rsidP="003945BB">
      <w:pPr>
        <w:rPr>
          <w:rFonts w:ascii="Times New Roman" w:hAnsi="Times New Roman" w:cs="Times New Roman"/>
          <w:b/>
          <w:sz w:val="24"/>
          <w:szCs w:val="24"/>
        </w:rPr>
      </w:pPr>
    </w:p>
    <w:p w14:paraId="30D16007" w14:textId="77777777" w:rsidR="003945BB" w:rsidRPr="001B4452" w:rsidRDefault="003945BB" w:rsidP="003945BB">
      <w:pPr>
        <w:rPr>
          <w:rFonts w:ascii="Times New Roman" w:hAnsi="Times New Roman" w:cs="Times New Roman"/>
          <w:b/>
          <w:sz w:val="24"/>
          <w:szCs w:val="24"/>
        </w:rPr>
      </w:pPr>
      <w:r w:rsidRPr="001B4452">
        <w:rPr>
          <w:rFonts w:ascii="Times New Roman" w:hAnsi="Times New Roman" w:cs="Times New Roman"/>
          <w:b/>
          <w:sz w:val="24"/>
          <w:szCs w:val="24"/>
        </w:rPr>
        <w:br w:type="page"/>
      </w:r>
    </w:p>
    <w:p w14:paraId="6B5DAA6E" w14:textId="77777777" w:rsidR="003945BB" w:rsidRPr="001B4452" w:rsidRDefault="00A94F44" w:rsidP="003945BB">
      <w:pPr>
        <w:pStyle w:val="Heading1"/>
        <w:spacing w:before="0"/>
        <w:rPr>
          <w:rFonts w:cs="Times New Roman"/>
          <w:szCs w:val="24"/>
          <w:u w:val="single"/>
        </w:rPr>
      </w:pPr>
      <w:bookmarkStart w:id="7" w:name="_Toc296353467"/>
      <w:bookmarkStart w:id="8" w:name="_Toc398533256"/>
      <w:r w:rsidRPr="001B4452">
        <w:rPr>
          <w:rFonts w:cs="Times New Roman"/>
          <w:szCs w:val="24"/>
          <w:u w:val="single"/>
        </w:rPr>
        <w:lastRenderedPageBreak/>
        <w:t xml:space="preserve">Administration Of </w:t>
      </w:r>
      <w:r w:rsidR="00CD7B26" w:rsidRPr="001B4452">
        <w:rPr>
          <w:rFonts w:cs="Times New Roman"/>
          <w:szCs w:val="24"/>
          <w:u w:val="single"/>
        </w:rPr>
        <w:t xml:space="preserve">Written/Online </w:t>
      </w:r>
      <w:r w:rsidRPr="001B4452">
        <w:rPr>
          <w:rFonts w:cs="Times New Roman"/>
          <w:szCs w:val="24"/>
          <w:u w:val="single"/>
        </w:rPr>
        <w:t>Exam</w:t>
      </w:r>
      <w:bookmarkEnd w:id="7"/>
      <w:r w:rsidRPr="001B4452">
        <w:rPr>
          <w:rFonts w:cs="Times New Roman"/>
          <w:szCs w:val="24"/>
          <w:u w:val="single"/>
        </w:rPr>
        <w:t>s Procedure</w:t>
      </w:r>
      <w:bookmarkEnd w:id="8"/>
    </w:p>
    <w:p w14:paraId="03603F84" w14:textId="77777777" w:rsidR="00F97A3A" w:rsidRPr="001B4452" w:rsidRDefault="00F97A3A" w:rsidP="00F97A3A">
      <w:pPr>
        <w:rPr>
          <w:rFonts w:ascii="Times New Roman" w:hAnsi="Times New Roman" w:cs="Times New Roman"/>
          <w:b/>
          <w:sz w:val="24"/>
          <w:szCs w:val="24"/>
        </w:rPr>
      </w:pPr>
      <w:r w:rsidRPr="001B4452">
        <w:rPr>
          <w:rFonts w:ascii="Times New Roman" w:hAnsi="Times New Roman" w:cs="Times New Roman"/>
          <w:b/>
          <w:sz w:val="24"/>
          <w:szCs w:val="24"/>
        </w:rPr>
        <w:t>A.</w:t>
      </w:r>
      <w:r w:rsidRPr="001B4452">
        <w:rPr>
          <w:rFonts w:ascii="Times New Roman" w:hAnsi="Times New Roman" w:cs="Times New Roman"/>
          <w:b/>
          <w:sz w:val="24"/>
          <w:szCs w:val="24"/>
        </w:rPr>
        <w:tab/>
      </w:r>
      <w:r w:rsidR="00A94F44" w:rsidRPr="001B4452">
        <w:rPr>
          <w:rFonts w:ascii="Times New Roman" w:hAnsi="Times New Roman" w:cs="Times New Roman"/>
          <w:b/>
          <w:sz w:val="24"/>
          <w:szCs w:val="24"/>
        </w:rPr>
        <w:t>General Considerations</w:t>
      </w:r>
    </w:p>
    <w:p w14:paraId="1E7160AE" w14:textId="3172D3B1" w:rsidR="003945BB" w:rsidRPr="002D2AC6" w:rsidRDefault="00BF0F5F" w:rsidP="00C91B4A">
      <w:pPr>
        <w:pStyle w:val="ListParagraph"/>
        <w:numPr>
          <w:ilvl w:val="0"/>
          <w:numId w:val="17"/>
        </w:numPr>
        <w:spacing w:before="100" w:beforeAutospacing="1" w:after="120"/>
        <w:contextualSpacing w:val="0"/>
        <w:rPr>
          <w:rFonts w:ascii="Times New Roman" w:hAnsi="Times New Roman" w:cs="Times New Roman"/>
          <w:sz w:val="24"/>
          <w:szCs w:val="24"/>
        </w:rPr>
      </w:pPr>
      <w:r w:rsidRPr="002D2AC6">
        <w:rPr>
          <w:rFonts w:ascii="Times New Roman" w:hAnsi="Times New Roman" w:cs="Times New Roman"/>
          <w:sz w:val="24"/>
          <w:szCs w:val="24"/>
        </w:rPr>
        <w:t xml:space="preserve">A </w:t>
      </w:r>
      <w:r w:rsidRPr="001B4452">
        <w:rPr>
          <w:rFonts w:ascii="Times New Roman" w:hAnsi="Times New Roman" w:cs="Times New Roman"/>
          <w:color w:val="333333"/>
          <w:sz w:val="24"/>
          <w:szCs w:val="24"/>
        </w:rPr>
        <w:t xml:space="preserve">faculty member, </w:t>
      </w:r>
      <w:r w:rsidR="003155B7">
        <w:rPr>
          <w:rFonts w:ascii="Times New Roman" w:hAnsi="Times New Roman" w:cs="Times New Roman"/>
          <w:color w:val="333333"/>
          <w:sz w:val="24"/>
          <w:szCs w:val="24"/>
        </w:rPr>
        <w:t>proctor</w:t>
      </w:r>
      <w:r w:rsidRPr="001B4452">
        <w:rPr>
          <w:rFonts w:ascii="Times New Roman" w:hAnsi="Times New Roman" w:cs="Times New Roman"/>
          <w:color w:val="333333"/>
          <w:sz w:val="24"/>
          <w:szCs w:val="24"/>
        </w:rPr>
        <w:t xml:space="preserve">, or a </w:t>
      </w:r>
      <w:proofErr w:type="gramStart"/>
      <w:r w:rsidRPr="001B4452">
        <w:rPr>
          <w:rFonts w:ascii="Times New Roman" w:hAnsi="Times New Roman" w:cs="Times New Roman"/>
          <w:color w:val="333333"/>
          <w:sz w:val="24"/>
          <w:szCs w:val="24"/>
        </w:rPr>
        <w:t>University</w:t>
      </w:r>
      <w:proofErr w:type="gramEnd"/>
      <w:r w:rsidRPr="001B4452">
        <w:rPr>
          <w:rFonts w:ascii="Times New Roman" w:hAnsi="Times New Roman" w:cs="Times New Roman"/>
          <w:color w:val="333333"/>
          <w:sz w:val="24"/>
          <w:szCs w:val="24"/>
        </w:rPr>
        <w:t xml:space="preserve"> approved remote proctoring system</w:t>
      </w:r>
      <w:r w:rsidR="003945BB" w:rsidRPr="001B4452">
        <w:rPr>
          <w:rFonts w:ascii="Times New Roman" w:hAnsi="Times New Roman" w:cs="Times New Roman"/>
          <w:color w:val="333333"/>
          <w:sz w:val="24"/>
          <w:szCs w:val="24"/>
        </w:rPr>
        <w:t xml:space="preserve"> </w:t>
      </w:r>
      <w:r w:rsidR="0014489B">
        <w:rPr>
          <w:rFonts w:ascii="Times New Roman" w:hAnsi="Times New Roman" w:cs="Times New Roman"/>
          <w:color w:val="333333"/>
          <w:sz w:val="24"/>
          <w:szCs w:val="24"/>
        </w:rPr>
        <w:t>will</w:t>
      </w:r>
      <w:r w:rsidR="003945BB" w:rsidRPr="001B4452">
        <w:rPr>
          <w:rFonts w:ascii="Times New Roman" w:hAnsi="Times New Roman" w:cs="Times New Roman"/>
          <w:color w:val="333333"/>
          <w:sz w:val="24"/>
          <w:szCs w:val="24"/>
        </w:rPr>
        <w:t xml:space="preserve"> monitor any student who is taking a</w:t>
      </w:r>
      <w:r w:rsidR="00A94F44" w:rsidRPr="001B4452">
        <w:rPr>
          <w:rFonts w:ascii="Times New Roman" w:hAnsi="Times New Roman" w:cs="Times New Roman"/>
          <w:color w:val="333333"/>
          <w:sz w:val="24"/>
          <w:szCs w:val="24"/>
        </w:rPr>
        <w:t>n</w:t>
      </w:r>
      <w:r w:rsidR="003945BB" w:rsidRPr="001B4452">
        <w:rPr>
          <w:rFonts w:ascii="Times New Roman" w:hAnsi="Times New Roman" w:cs="Times New Roman"/>
          <w:color w:val="333333"/>
          <w:sz w:val="24"/>
          <w:szCs w:val="24"/>
        </w:rPr>
        <w:t xml:space="preserve"> </w:t>
      </w:r>
      <w:r w:rsidR="00B9794B" w:rsidRPr="001B4452">
        <w:rPr>
          <w:rFonts w:ascii="Times New Roman" w:hAnsi="Times New Roman" w:cs="Times New Roman"/>
          <w:color w:val="333333"/>
          <w:sz w:val="24"/>
          <w:szCs w:val="24"/>
        </w:rPr>
        <w:t>exam</w:t>
      </w:r>
      <w:r w:rsidR="003945BB" w:rsidRPr="001B4452">
        <w:rPr>
          <w:rFonts w:ascii="Times New Roman" w:hAnsi="Times New Roman" w:cs="Times New Roman"/>
          <w:color w:val="333333"/>
          <w:sz w:val="24"/>
          <w:szCs w:val="24"/>
        </w:rPr>
        <w:t>.</w:t>
      </w:r>
      <w:r w:rsidR="00FE5A26" w:rsidRPr="001B4452">
        <w:rPr>
          <w:rFonts w:ascii="Times New Roman" w:hAnsi="Times New Roman" w:cs="Times New Roman"/>
          <w:color w:val="333333"/>
          <w:sz w:val="24"/>
          <w:szCs w:val="24"/>
        </w:rPr>
        <w:t xml:space="preserve"> </w:t>
      </w:r>
      <w:r w:rsidR="00C91B4A" w:rsidRPr="001B4452">
        <w:rPr>
          <w:rFonts w:ascii="Times New Roman" w:hAnsi="Times New Roman" w:cs="Times New Roman"/>
          <w:color w:val="333333"/>
          <w:sz w:val="24"/>
          <w:szCs w:val="24"/>
        </w:rPr>
        <w:t xml:space="preserve">The course </w:t>
      </w:r>
      <w:r w:rsidR="00721CF2">
        <w:rPr>
          <w:rFonts w:ascii="Times New Roman" w:hAnsi="Times New Roman" w:cs="Times New Roman"/>
          <w:color w:val="333333"/>
          <w:sz w:val="24"/>
          <w:szCs w:val="24"/>
        </w:rPr>
        <w:t>proctor</w:t>
      </w:r>
      <w:r w:rsidR="00721CF2" w:rsidRPr="001B4452">
        <w:rPr>
          <w:rFonts w:ascii="Times New Roman" w:hAnsi="Times New Roman" w:cs="Times New Roman"/>
          <w:color w:val="333333"/>
          <w:sz w:val="24"/>
          <w:szCs w:val="24"/>
        </w:rPr>
        <w:t xml:space="preserve"> </w:t>
      </w:r>
      <w:r w:rsidR="00C91B4A" w:rsidRPr="001B4452">
        <w:rPr>
          <w:rFonts w:ascii="Times New Roman" w:hAnsi="Times New Roman" w:cs="Times New Roman"/>
          <w:color w:val="333333"/>
          <w:sz w:val="24"/>
          <w:szCs w:val="24"/>
        </w:rPr>
        <w:t>to student ratio for exam monitoring is 1:50 student maximum</w:t>
      </w:r>
      <w:r w:rsidR="00FC230B">
        <w:rPr>
          <w:rFonts w:ascii="Times New Roman" w:hAnsi="Times New Roman" w:cs="Times New Roman"/>
          <w:color w:val="333333"/>
          <w:sz w:val="24"/>
          <w:szCs w:val="24"/>
        </w:rPr>
        <w:t>,</w:t>
      </w:r>
      <w:r w:rsidR="00C91B4A" w:rsidRPr="001B4452">
        <w:rPr>
          <w:rFonts w:ascii="Times New Roman" w:hAnsi="Times New Roman" w:cs="Times New Roman"/>
          <w:color w:val="333333"/>
          <w:sz w:val="24"/>
          <w:szCs w:val="24"/>
        </w:rPr>
        <w:t xml:space="preserve"> </w:t>
      </w:r>
      <w:r w:rsidR="00FC230B">
        <w:rPr>
          <w:rFonts w:ascii="Times New Roman" w:hAnsi="Times New Roman" w:cs="Times New Roman"/>
          <w:color w:val="333333"/>
          <w:sz w:val="24"/>
          <w:szCs w:val="24"/>
        </w:rPr>
        <w:t xml:space="preserve">1:50 </w:t>
      </w:r>
      <w:r w:rsidR="00C91B4A" w:rsidRPr="001B4452">
        <w:rPr>
          <w:rFonts w:ascii="Times New Roman" w:hAnsi="Times New Roman" w:cs="Times New Roman"/>
          <w:color w:val="333333"/>
          <w:sz w:val="24"/>
          <w:szCs w:val="24"/>
        </w:rPr>
        <w:t>in on-line testing environments</w:t>
      </w:r>
      <w:r w:rsidR="00FC230B">
        <w:rPr>
          <w:rFonts w:ascii="Times New Roman" w:hAnsi="Times New Roman" w:cs="Times New Roman"/>
          <w:color w:val="333333"/>
          <w:sz w:val="24"/>
          <w:szCs w:val="24"/>
        </w:rPr>
        <w:t>,</w:t>
      </w:r>
      <w:r w:rsidR="00C91B4A" w:rsidRPr="001B4452">
        <w:rPr>
          <w:rFonts w:ascii="Times New Roman" w:hAnsi="Times New Roman" w:cs="Times New Roman"/>
          <w:color w:val="333333"/>
          <w:sz w:val="24"/>
          <w:szCs w:val="24"/>
        </w:rPr>
        <w:t xml:space="preserve"> and 1:50 in live face-to-face testing. Any ratios higher than stated require additional proctors. </w:t>
      </w:r>
      <w:r w:rsidR="002D2AC6" w:rsidRPr="002D2AC6">
        <w:rPr>
          <w:rFonts w:ascii="Times New Roman" w:hAnsi="Times New Roman" w:cs="Times New Roman"/>
          <w:sz w:val="24"/>
          <w:szCs w:val="24"/>
        </w:rPr>
        <w:t>W</w:t>
      </w:r>
      <w:r w:rsidR="001B4452" w:rsidRPr="002D2AC6">
        <w:rPr>
          <w:rFonts w:ascii="Times New Roman" w:hAnsi="Times New Roman" w:cs="Times New Roman"/>
          <w:sz w:val="24"/>
          <w:szCs w:val="24"/>
        </w:rPr>
        <w:t xml:space="preserve">hen using online web cam monitoring, student to </w:t>
      </w:r>
      <w:r w:rsidR="00A971BB">
        <w:rPr>
          <w:rFonts w:ascii="Times New Roman" w:hAnsi="Times New Roman" w:cs="Times New Roman"/>
          <w:sz w:val="24"/>
          <w:szCs w:val="24"/>
        </w:rPr>
        <w:t>proctor</w:t>
      </w:r>
      <w:r w:rsidR="00A971BB" w:rsidRPr="002D2AC6">
        <w:rPr>
          <w:rFonts w:ascii="Times New Roman" w:hAnsi="Times New Roman" w:cs="Times New Roman"/>
          <w:sz w:val="24"/>
          <w:szCs w:val="24"/>
        </w:rPr>
        <w:t xml:space="preserve"> </w:t>
      </w:r>
      <w:r w:rsidR="001B4452" w:rsidRPr="002D2AC6">
        <w:rPr>
          <w:rFonts w:ascii="Times New Roman" w:hAnsi="Times New Roman" w:cs="Times New Roman"/>
          <w:sz w:val="24"/>
          <w:szCs w:val="24"/>
        </w:rPr>
        <w:t>ratios may exceed 1:50.</w:t>
      </w:r>
    </w:p>
    <w:p w14:paraId="7E96AFC0" w14:textId="5CE367ED" w:rsidR="002645AC" w:rsidRPr="001B4452" w:rsidRDefault="002645AC" w:rsidP="009D1563">
      <w:pPr>
        <w:pStyle w:val="ListParagraph"/>
        <w:numPr>
          <w:ilvl w:val="1"/>
          <w:numId w:val="17"/>
        </w:numPr>
        <w:spacing w:before="100" w:beforeAutospacing="1" w:after="120"/>
        <w:contextualSpacing w:val="0"/>
        <w:rPr>
          <w:rFonts w:ascii="Times New Roman" w:hAnsi="Times New Roman" w:cs="Times New Roman"/>
          <w:color w:val="333333"/>
          <w:sz w:val="24"/>
          <w:szCs w:val="24"/>
        </w:rPr>
      </w:pPr>
      <w:r w:rsidRPr="001B4452">
        <w:rPr>
          <w:rFonts w:ascii="Times New Roman" w:hAnsi="Times New Roman" w:cs="Times New Roman"/>
          <w:color w:val="333333"/>
          <w:sz w:val="24"/>
          <w:szCs w:val="24"/>
        </w:rPr>
        <w:t>Whenever possible, room</w:t>
      </w:r>
      <w:r w:rsidR="00961CB3" w:rsidRPr="001B4452">
        <w:rPr>
          <w:rFonts w:ascii="Times New Roman" w:hAnsi="Times New Roman" w:cs="Times New Roman"/>
          <w:color w:val="333333"/>
          <w:sz w:val="24"/>
          <w:szCs w:val="24"/>
        </w:rPr>
        <w:t>s that will accommodate student</w:t>
      </w:r>
      <w:r w:rsidR="000D103F" w:rsidRPr="001B4452">
        <w:rPr>
          <w:rFonts w:ascii="Times New Roman" w:hAnsi="Times New Roman" w:cs="Times New Roman"/>
          <w:color w:val="333333"/>
          <w:sz w:val="24"/>
          <w:szCs w:val="24"/>
        </w:rPr>
        <w:t xml:space="preserve"> seating to be spaced </w:t>
      </w:r>
      <w:r w:rsidR="00961CB3" w:rsidRPr="001B4452">
        <w:rPr>
          <w:rFonts w:ascii="Times New Roman" w:hAnsi="Times New Roman" w:cs="Times New Roman"/>
          <w:color w:val="333333"/>
          <w:sz w:val="24"/>
          <w:szCs w:val="24"/>
        </w:rPr>
        <w:t xml:space="preserve">to </w:t>
      </w:r>
      <w:r w:rsidR="00982ABE">
        <w:rPr>
          <w:rFonts w:ascii="Times New Roman" w:hAnsi="Times New Roman" w:cs="Times New Roman"/>
          <w:color w:val="333333"/>
          <w:sz w:val="24"/>
          <w:szCs w:val="24"/>
        </w:rPr>
        <w:t>ensure</w:t>
      </w:r>
      <w:r w:rsidR="00961CB3" w:rsidRPr="001B4452">
        <w:rPr>
          <w:rFonts w:ascii="Times New Roman" w:hAnsi="Times New Roman" w:cs="Times New Roman"/>
          <w:color w:val="333333"/>
          <w:sz w:val="24"/>
          <w:szCs w:val="24"/>
        </w:rPr>
        <w:t xml:space="preserve"> </w:t>
      </w:r>
      <w:r w:rsidR="000D103F" w:rsidRPr="001B4452">
        <w:rPr>
          <w:rFonts w:ascii="Times New Roman" w:hAnsi="Times New Roman" w:cs="Times New Roman"/>
          <w:color w:val="333333"/>
          <w:sz w:val="24"/>
          <w:szCs w:val="24"/>
        </w:rPr>
        <w:t xml:space="preserve">students </w:t>
      </w:r>
      <w:r w:rsidRPr="001B4452">
        <w:rPr>
          <w:rFonts w:ascii="Times New Roman" w:hAnsi="Times New Roman" w:cs="Times New Roman"/>
          <w:color w:val="333333"/>
          <w:sz w:val="24"/>
          <w:szCs w:val="24"/>
        </w:rPr>
        <w:t>not seated directly next to each other will be scheduled.</w:t>
      </w:r>
      <w:r w:rsidR="00FE5A26" w:rsidRPr="001B4452">
        <w:rPr>
          <w:rFonts w:ascii="Times New Roman" w:hAnsi="Times New Roman" w:cs="Times New Roman"/>
          <w:color w:val="333333"/>
          <w:sz w:val="24"/>
          <w:szCs w:val="24"/>
        </w:rPr>
        <w:t xml:space="preserve"> </w:t>
      </w:r>
      <w:r w:rsidRPr="001B4452">
        <w:rPr>
          <w:rFonts w:ascii="Times New Roman" w:hAnsi="Times New Roman" w:cs="Times New Roman"/>
          <w:color w:val="333333"/>
          <w:sz w:val="24"/>
          <w:szCs w:val="24"/>
        </w:rPr>
        <w:t xml:space="preserve">This may require </w:t>
      </w:r>
      <w:r w:rsidR="000D103F" w:rsidRPr="001B4452">
        <w:rPr>
          <w:rFonts w:ascii="Times New Roman" w:hAnsi="Times New Roman" w:cs="Times New Roman"/>
          <w:color w:val="333333"/>
          <w:sz w:val="24"/>
          <w:szCs w:val="24"/>
        </w:rPr>
        <w:t xml:space="preserve">scheduling of </w:t>
      </w:r>
      <w:r w:rsidRPr="001B4452">
        <w:rPr>
          <w:rFonts w:ascii="Times New Roman" w:hAnsi="Times New Roman" w:cs="Times New Roman"/>
          <w:color w:val="333333"/>
          <w:sz w:val="24"/>
          <w:szCs w:val="24"/>
        </w:rPr>
        <w:t>multiple rooms</w:t>
      </w:r>
      <w:r w:rsidR="000D103F" w:rsidRPr="001B4452">
        <w:rPr>
          <w:rFonts w:ascii="Times New Roman" w:hAnsi="Times New Roman" w:cs="Times New Roman"/>
          <w:color w:val="333333"/>
          <w:sz w:val="24"/>
          <w:szCs w:val="24"/>
        </w:rPr>
        <w:t xml:space="preserve"> to avoid multiple exam administration times. </w:t>
      </w:r>
    </w:p>
    <w:p w14:paraId="75E14FF5" w14:textId="693849B9" w:rsidR="003945BB" w:rsidRPr="001B4452" w:rsidRDefault="003945BB" w:rsidP="009D1563">
      <w:pPr>
        <w:pStyle w:val="ListParagraph"/>
        <w:numPr>
          <w:ilvl w:val="0"/>
          <w:numId w:val="17"/>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 xml:space="preserve">Students </w:t>
      </w:r>
      <w:r w:rsidR="007D73AC">
        <w:rPr>
          <w:rFonts w:ascii="Times New Roman" w:hAnsi="Times New Roman" w:cs="Times New Roman"/>
          <w:color w:val="333333"/>
          <w:sz w:val="24"/>
          <w:szCs w:val="24"/>
        </w:rPr>
        <w:t>registered</w:t>
      </w:r>
      <w:r w:rsidR="007D73AC" w:rsidRPr="001B4452">
        <w:rPr>
          <w:rFonts w:ascii="Times New Roman" w:hAnsi="Times New Roman" w:cs="Times New Roman"/>
          <w:color w:val="333333"/>
          <w:sz w:val="24"/>
          <w:szCs w:val="24"/>
        </w:rPr>
        <w:t xml:space="preserve"> </w:t>
      </w:r>
      <w:r w:rsidRPr="001B4452">
        <w:rPr>
          <w:rFonts w:ascii="Times New Roman" w:hAnsi="Times New Roman" w:cs="Times New Roman"/>
          <w:color w:val="333333"/>
          <w:sz w:val="24"/>
          <w:szCs w:val="24"/>
        </w:rPr>
        <w:t xml:space="preserve">by </w:t>
      </w:r>
      <w:r w:rsidR="00C7039A">
        <w:rPr>
          <w:rFonts w:ascii="Times New Roman" w:hAnsi="Times New Roman" w:cs="Times New Roman"/>
          <w:color w:val="333333"/>
          <w:sz w:val="24"/>
          <w:szCs w:val="24"/>
        </w:rPr>
        <w:t xml:space="preserve">Student Accommodation Services (SAS) </w:t>
      </w:r>
      <w:r w:rsidR="007D73AC">
        <w:rPr>
          <w:rFonts w:ascii="Times New Roman" w:hAnsi="Times New Roman" w:cs="Times New Roman"/>
          <w:color w:val="333333"/>
          <w:sz w:val="24"/>
          <w:szCs w:val="24"/>
        </w:rPr>
        <w:t>that receive</w:t>
      </w:r>
      <w:r w:rsidRPr="001B4452">
        <w:rPr>
          <w:rFonts w:ascii="Times New Roman" w:hAnsi="Times New Roman" w:cs="Times New Roman"/>
          <w:color w:val="333333"/>
          <w:sz w:val="24"/>
          <w:szCs w:val="24"/>
        </w:rPr>
        <w:t xml:space="preserve"> special accommodations for testing </w:t>
      </w:r>
      <w:r w:rsidR="0014489B">
        <w:rPr>
          <w:rFonts w:ascii="Times New Roman" w:hAnsi="Times New Roman" w:cs="Times New Roman"/>
          <w:color w:val="333333"/>
          <w:sz w:val="24"/>
          <w:szCs w:val="24"/>
        </w:rPr>
        <w:t>will</w:t>
      </w:r>
      <w:r w:rsidRPr="001B4452">
        <w:rPr>
          <w:rFonts w:ascii="Times New Roman" w:hAnsi="Times New Roman" w:cs="Times New Roman"/>
          <w:color w:val="333333"/>
          <w:sz w:val="24"/>
          <w:szCs w:val="24"/>
        </w:rPr>
        <w:t xml:space="preserve"> </w:t>
      </w:r>
      <w:proofErr w:type="gramStart"/>
      <w:r w:rsidRPr="001B4452">
        <w:rPr>
          <w:rFonts w:ascii="Times New Roman" w:hAnsi="Times New Roman" w:cs="Times New Roman"/>
          <w:color w:val="333333"/>
          <w:sz w:val="24"/>
          <w:szCs w:val="24"/>
        </w:rPr>
        <w:t>make arrangements</w:t>
      </w:r>
      <w:proofErr w:type="gramEnd"/>
      <w:r w:rsidRPr="001B4452">
        <w:rPr>
          <w:rFonts w:ascii="Times New Roman" w:hAnsi="Times New Roman" w:cs="Times New Roman"/>
          <w:color w:val="333333"/>
          <w:sz w:val="24"/>
          <w:szCs w:val="24"/>
        </w:rPr>
        <w:t xml:space="preserve"> through the </w:t>
      </w:r>
      <w:r w:rsidR="002D0FD3">
        <w:rPr>
          <w:rFonts w:ascii="Times New Roman" w:hAnsi="Times New Roman" w:cs="Times New Roman"/>
          <w:color w:val="333333"/>
          <w:sz w:val="24"/>
          <w:szCs w:val="24"/>
        </w:rPr>
        <w:t>SAS</w:t>
      </w:r>
      <w:r w:rsidRPr="001B4452">
        <w:rPr>
          <w:rFonts w:ascii="Times New Roman" w:hAnsi="Times New Roman" w:cs="Times New Roman"/>
          <w:color w:val="333333"/>
          <w:sz w:val="24"/>
          <w:szCs w:val="24"/>
        </w:rPr>
        <w:t xml:space="preserve"> </w:t>
      </w:r>
      <w:r w:rsidR="002D6C8F">
        <w:rPr>
          <w:rFonts w:ascii="Times New Roman" w:hAnsi="Times New Roman" w:cs="Times New Roman"/>
          <w:color w:val="333333"/>
          <w:sz w:val="24"/>
          <w:szCs w:val="24"/>
        </w:rPr>
        <w:t xml:space="preserve">and renew them </w:t>
      </w:r>
      <w:r w:rsidRPr="001B4452">
        <w:rPr>
          <w:rFonts w:ascii="Times New Roman" w:hAnsi="Times New Roman" w:cs="Times New Roman"/>
          <w:color w:val="333333"/>
          <w:sz w:val="24"/>
          <w:szCs w:val="24"/>
        </w:rPr>
        <w:t xml:space="preserve">at the beginning of each semester. The </w:t>
      </w:r>
      <w:r w:rsidR="002D0FD3">
        <w:rPr>
          <w:rFonts w:ascii="Times New Roman" w:hAnsi="Times New Roman" w:cs="Times New Roman"/>
          <w:color w:val="333333"/>
          <w:sz w:val="24"/>
          <w:szCs w:val="24"/>
        </w:rPr>
        <w:t xml:space="preserve">SAS </w:t>
      </w:r>
      <w:r w:rsidRPr="001B4452">
        <w:rPr>
          <w:rFonts w:ascii="Times New Roman" w:hAnsi="Times New Roman" w:cs="Times New Roman"/>
          <w:color w:val="333333"/>
          <w:sz w:val="24"/>
          <w:szCs w:val="24"/>
        </w:rPr>
        <w:t xml:space="preserve">will communicate student </w:t>
      </w:r>
      <w:r w:rsidR="007A014F">
        <w:rPr>
          <w:rFonts w:ascii="Times New Roman" w:hAnsi="Times New Roman" w:cs="Times New Roman"/>
          <w:color w:val="333333"/>
          <w:sz w:val="24"/>
          <w:szCs w:val="24"/>
        </w:rPr>
        <w:t xml:space="preserve">accommodation via an email memo to </w:t>
      </w:r>
      <w:proofErr w:type="gramStart"/>
      <w:r w:rsidR="007A014F">
        <w:rPr>
          <w:rFonts w:ascii="Times New Roman" w:hAnsi="Times New Roman" w:cs="Times New Roman"/>
          <w:color w:val="333333"/>
          <w:sz w:val="24"/>
          <w:szCs w:val="24"/>
        </w:rPr>
        <w:t>College</w:t>
      </w:r>
      <w:proofErr w:type="gramEnd"/>
      <w:r w:rsidR="007A014F">
        <w:rPr>
          <w:rFonts w:ascii="Times New Roman" w:hAnsi="Times New Roman" w:cs="Times New Roman"/>
          <w:color w:val="333333"/>
          <w:sz w:val="24"/>
          <w:szCs w:val="24"/>
        </w:rPr>
        <w:t xml:space="preserve"> leadership who will then disseminate to individual course faculty.</w:t>
      </w:r>
      <w:r w:rsidR="00FE5A26" w:rsidRPr="001B4452">
        <w:rPr>
          <w:rFonts w:ascii="Times New Roman" w:hAnsi="Times New Roman" w:cs="Times New Roman"/>
          <w:color w:val="333333"/>
          <w:sz w:val="24"/>
          <w:szCs w:val="24"/>
        </w:rPr>
        <w:t xml:space="preserve"> </w:t>
      </w:r>
      <w:r w:rsidR="006259F7" w:rsidRPr="001B4452">
        <w:rPr>
          <w:rFonts w:ascii="Times New Roman" w:hAnsi="Times New Roman" w:cs="Times New Roman"/>
          <w:color w:val="333333"/>
          <w:sz w:val="24"/>
          <w:szCs w:val="24"/>
        </w:rPr>
        <w:t xml:space="preserve">The student will be responsible for notifying the </w:t>
      </w:r>
      <w:r w:rsidR="00CC3CF6" w:rsidRPr="001B4452">
        <w:rPr>
          <w:rFonts w:ascii="Times New Roman" w:hAnsi="Times New Roman" w:cs="Times New Roman"/>
          <w:color w:val="333333"/>
          <w:sz w:val="24"/>
          <w:szCs w:val="24"/>
        </w:rPr>
        <w:t xml:space="preserve">course </w:t>
      </w:r>
      <w:r w:rsidR="006259F7" w:rsidRPr="001B4452">
        <w:rPr>
          <w:rFonts w:ascii="Times New Roman" w:hAnsi="Times New Roman" w:cs="Times New Roman"/>
          <w:color w:val="333333"/>
          <w:sz w:val="24"/>
          <w:szCs w:val="24"/>
        </w:rPr>
        <w:t>faculty that they plan to utilize their accommodations at least 3 business days before the exam.</w:t>
      </w:r>
      <w:r w:rsidR="00FE5A26" w:rsidRPr="001B4452">
        <w:rPr>
          <w:rFonts w:ascii="Times New Roman" w:hAnsi="Times New Roman" w:cs="Times New Roman"/>
          <w:color w:val="333333"/>
          <w:sz w:val="24"/>
          <w:szCs w:val="24"/>
        </w:rPr>
        <w:t xml:space="preserve"> </w:t>
      </w:r>
      <w:r w:rsidR="00F41FCB">
        <w:rPr>
          <w:rFonts w:ascii="Times New Roman" w:hAnsi="Times New Roman" w:cs="Times New Roman"/>
          <w:color w:val="333333"/>
          <w:sz w:val="24"/>
          <w:szCs w:val="24"/>
        </w:rPr>
        <w:t xml:space="preserve">Faculty </w:t>
      </w:r>
      <w:r w:rsidR="003C649B">
        <w:rPr>
          <w:rFonts w:ascii="Times New Roman" w:hAnsi="Times New Roman" w:cs="Times New Roman"/>
          <w:color w:val="333333"/>
          <w:sz w:val="24"/>
          <w:szCs w:val="24"/>
        </w:rPr>
        <w:t>will</w:t>
      </w:r>
      <w:r w:rsidR="00F41FCB">
        <w:rPr>
          <w:rFonts w:ascii="Times New Roman" w:hAnsi="Times New Roman" w:cs="Times New Roman"/>
          <w:color w:val="333333"/>
          <w:sz w:val="24"/>
          <w:szCs w:val="24"/>
        </w:rPr>
        <w:t xml:space="preserve"> be familiar with the </w:t>
      </w:r>
      <w:r w:rsidR="0088794A">
        <w:rPr>
          <w:rFonts w:ascii="Times New Roman" w:hAnsi="Times New Roman" w:cs="Times New Roman"/>
          <w:color w:val="333333"/>
          <w:sz w:val="24"/>
          <w:szCs w:val="24"/>
        </w:rPr>
        <w:t>accommodations</w:t>
      </w:r>
      <w:r w:rsidR="00F41FCB">
        <w:rPr>
          <w:rFonts w:ascii="Times New Roman" w:hAnsi="Times New Roman" w:cs="Times New Roman"/>
          <w:color w:val="333333"/>
          <w:sz w:val="24"/>
          <w:szCs w:val="24"/>
        </w:rPr>
        <w:t xml:space="preserve"> process. See </w:t>
      </w:r>
      <w:hyperlink r:id="rId13" w:history="1">
        <w:r w:rsidR="00F41FCB" w:rsidRPr="00B839E0">
          <w:rPr>
            <w:rStyle w:val="Hyperlink"/>
            <w:rFonts w:ascii="Times New Roman" w:hAnsi="Times New Roman" w:cs="Times New Roman"/>
            <w:sz w:val="24"/>
            <w:szCs w:val="24"/>
          </w:rPr>
          <w:t>https://www.</w:t>
        </w:r>
        <w:r w:rsidR="00272475">
          <w:rPr>
            <w:rStyle w:val="Hyperlink"/>
            <w:rFonts w:ascii="Times New Roman" w:hAnsi="Times New Roman" w:cs="Times New Roman"/>
            <w:sz w:val="24"/>
            <w:szCs w:val="24"/>
          </w:rPr>
          <w:t>OU Health Campus</w:t>
        </w:r>
        <w:r w:rsidR="00F41FCB" w:rsidRPr="00B839E0">
          <w:rPr>
            <w:rStyle w:val="Hyperlink"/>
            <w:rFonts w:ascii="Times New Roman" w:hAnsi="Times New Roman" w:cs="Times New Roman"/>
            <w:sz w:val="24"/>
            <w:szCs w:val="24"/>
          </w:rPr>
          <w:t>.edu/academicaffairs/accommodations/faculty-staff-resources/faculty-faq</w:t>
        </w:r>
      </w:hyperlink>
      <w:r w:rsidR="00F41FCB">
        <w:rPr>
          <w:rFonts w:ascii="Times New Roman" w:hAnsi="Times New Roman" w:cs="Times New Roman"/>
          <w:color w:val="333333"/>
          <w:sz w:val="24"/>
          <w:szCs w:val="24"/>
        </w:rPr>
        <w:t>.</w:t>
      </w:r>
      <w:r w:rsidR="00415E55">
        <w:rPr>
          <w:rFonts w:ascii="Times New Roman" w:hAnsi="Times New Roman" w:cs="Times New Roman"/>
          <w:color w:val="333333"/>
          <w:sz w:val="24"/>
          <w:szCs w:val="24"/>
        </w:rPr>
        <w:br/>
      </w:r>
    </w:p>
    <w:p w14:paraId="5FC569E8" w14:textId="1D30069E" w:rsidR="006259F7" w:rsidRPr="001B4452" w:rsidRDefault="00AB6936" w:rsidP="009D1563">
      <w:pPr>
        <w:pStyle w:val="ListParagraph"/>
        <w:numPr>
          <w:ilvl w:val="0"/>
          <w:numId w:val="17"/>
        </w:numPr>
        <w:spacing w:before="100" w:beforeAutospacing="1" w:after="120"/>
        <w:contextualSpacing w:val="0"/>
        <w:rPr>
          <w:rFonts w:ascii="Times New Roman" w:hAnsi="Times New Roman" w:cs="Times New Roman"/>
          <w:color w:val="333333"/>
          <w:sz w:val="24"/>
          <w:szCs w:val="24"/>
        </w:rPr>
      </w:pPr>
      <w:r w:rsidRPr="001B4452">
        <w:rPr>
          <w:rFonts w:ascii="Times New Roman" w:hAnsi="Times New Roman" w:cs="Times New Roman"/>
          <w:color w:val="333333"/>
          <w:sz w:val="24"/>
          <w:szCs w:val="24"/>
        </w:rPr>
        <w:t>Students may</w:t>
      </w:r>
      <w:r w:rsidR="003945BB" w:rsidRPr="001B4452">
        <w:rPr>
          <w:rFonts w:ascii="Times New Roman" w:hAnsi="Times New Roman" w:cs="Times New Roman"/>
          <w:color w:val="333333"/>
          <w:sz w:val="24"/>
          <w:szCs w:val="24"/>
        </w:rPr>
        <w:t xml:space="preserve"> be asked to sit in designated seats </w:t>
      </w:r>
      <w:r w:rsidRPr="001B4452">
        <w:rPr>
          <w:rFonts w:ascii="Times New Roman" w:hAnsi="Times New Roman" w:cs="Times New Roman"/>
          <w:color w:val="333333"/>
          <w:sz w:val="24"/>
          <w:szCs w:val="24"/>
        </w:rPr>
        <w:t>during examinations</w:t>
      </w:r>
      <w:r w:rsidR="003945BB" w:rsidRPr="001B4452">
        <w:rPr>
          <w:rFonts w:ascii="Times New Roman" w:hAnsi="Times New Roman" w:cs="Times New Roman"/>
          <w:color w:val="333333"/>
          <w:sz w:val="24"/>
          <w:szCs w:val="24"/>
        </w:rPr>
        <w:t>. Students may be divided into different rooms for testing. No books or book bags will be allowed in the testing area.</w:t>
      </w:r>
      <w:r w:rsidR="00FC230B">
        <w:rPr>
          <w:rFonts w:ascii="Times New Roman" w:hAnsi="Times New Roman" w:cs="Times New Roman"/>
          <w:color w:val="333333"/>
          <w:sz w:val="24"/>
          <w:szCs w:val="24"/>
        </w:rPr>
        <w:t xml:space="preserve"> </w:t>
      </w:r>
      <w:r w:rsidRPr="001B4452">
        <w:rPr>
          <w:rFonts w:ascii="Times New Roman" w:hAnsi="Times New Roman" w:cs="Times New Roman"/>
          <w:color w:val="333333"/>
          <w:sz w:val="24"/>
          <w:szCs w:val="24"/>
        </w:rPr>
        <w:t xml:space="preserve">Bags and other belongings will be </w:t>
      </w:r>
      <w:r w:rsidR="00473A00" w:rsidRPr="001B4452">
        <w:rPr>
          <w:rFonts w:ascii="Times New Roman" w:hAnsi="Times New Roman" w:cs="Times New Roman"/>
          <w:color w:val="333333"/>
          <w:sz w:val="24"/>
          <w:szCs w:val="24"/>
        </w:rPr>
        <w:t xml:space="preserve">secured </w:t>
      </w:r>
      <w:r w:rsidRPr="001B4452">
        <w:rPr>
          <w:rFonts w:ascii="Times New Roman" w:hAnsi="Times New Roman" w:cs="Times New Roman"/>
          <w:color w:val="333333"/>
          <w:sz w:val="24"/>
          <w:szCs w:val="24"/>
        </w:rPr>
        <w:t xml:space="preserve">according to </w:t>
      </w:r>
      <w:r w:rsidR="005E3B8B">
        <w:rPr>
          <w:rFonts w:ascii="Times New Roman" w:hAnsi="Times New Roman" w:cs="Times New Roman"/>
          <w:color w:val="333333"/>
          <w:sz w:val="24"/>
          <w:szCs w:val="24"/>
        </w:rPr>
        <w:t>proctor</w:t>
      </w:r>
      <w:r w:rsidR="005E3B8B" w:rsidRPr="001B4452">
        <w:rPr>
          <w:rFonts w:ascii="Times New Roman" w:hAnsi="Times New Roman" w:cs="Times New Roman"/>
          <w:color w:val="333333"/>
          <w:sz w:val="24"/>
          <w:szCs w:val="24"/>
        </w:rPr>
        <w:t xml:space="preserve"> </w:t>
      </w:r>
      <w:r w:rsidRPr="001B4452">
        <w:rPr>
          <w:rFonts w:ascii="Times New Roman" w:hAnsi="Times New Roman" w:cs="Times New Roman"/>
          <w:color w:val="333333"/>
          <w:sz w:val="24"/>
          <w:szCs w:val="24"/>
        </w:rPr>
        <w:t xml:space="preserve">instructions. </w:t>
      </w:r>
    </w:p>
    <w:p w14:paraId="337CC585" w14:textId="14574691" w:rsidR="003945BB" w:rsidRPr="001B4452" w:rsidRDefault="003945BB" w:rsidP="009D1563">
      <w:pPr>
        <w:pStyle w:val="ListParagraph"/>
        <w:numPr>
          <w:ilvl w:val="0"/>
          <w:numId w:val="17"/>
        </w:numPr>
        <w:spacing w:before="100" w:beforeAutospacing="1" w:after="120"/>
        <w:contextualSpacing w:val="0"/>
        <w:rPr>
          <w:rFonts w:ascii="Times New Roman" w:hAnsi="Times New Roman" w:cs="Times New Roman"/>
          <w:color w:val="333333"/>
          <w:sz w:val="24"/>
          <w:szCs w:val="24"/>
        </w:rPr>
      </w:pPr>
      <w:r w:rsidRPr="001B4452">
        <w:rPr>
          <w:rFonts w:ascii="Times New Roman" w:hAnsi="Times New Roman" w:cs="Times New Roman"/>
          <w:color w:val="333333"/>
          <w:sz w:val="24"/>
          <w:szCs w:val="24"/>
        </w:rPr>
        <w:t>Students will be required to remove any</w:t>
      </w:r>
      <w:r w:rsidR="00BF0F5F" w:rsidRPr="001B4452">
        <w:rPr>
          <w:rFonts w:ascii="Times New Roman" w:hAnsi="Times New Roman" w:cs="Times New Roman"/>
          <w:color w:val="333333"/>
          <w:sz w:val="24"/>
          <w:szCs w:val="24"/>
        </w:rPr>
        <w:t xml:space="preserve"> non-religious</w:t>
      </w:r>
      <w:r w:rsidRPr="001B4452">
        <w:rPr>
          <w:rFonts w:ascii="Times New Roman" w:hAnsi="Times New Roman" w:cs="Times New Roman"/>
          <w:color w:val="333333"/>
          <w:sz w:val="24"/>
          <w:szCs w:val="24"/>
        </w:rPr>
        <w:t xml:space="preserve"> head attire which shields their eyes during testing (unless </w:t>
      </w:r>
      <w:r w:rsidR="004C2158">
        <w:rPr>
          <w:rFonts w:ascii="Times New Roman" w:hAnsi="Times New Roman" w:cs="Times New Roman"/>
          <w:color w:val="333333"/>
          <w:sz w:val="24"/>
          <w:szCs w:val="24"/>
        </w:rPr>
        <w:t>accommodation</w:t>
      </w:r>
      <w:r w:rsidR="002458DC">
        <w:rPr>
          <w:rFonts w:ascii="Times New Roman" w:hAnsi="Times New Roman" w:cs="Times New Roman"/>
          <w:color w:val="333333"/>
          <w:sz w:val="24"/>
          <w:szCs w:val="24"/>
        </w:rPr>
        <w:t xml:space="preserve"> </w:t>
      </w:r>
      <w:r w:rsidR="00E645F3">
        <w:rPr>
          <w:rFonts w:ascii="Times New Roman" w:hAnsi="Times New Roman" w:cs="Times New Roman"/>
          <w:color w:val="333333"/>
          <w:sz w:val="24"/>
          <w:szCs w:val="24"/>
        </w:rPr>
        <w:t>is in place from SAS</w:t>
      </w:r>
      <w:r w:rsidRPr="001B4452">
        <w:rPr>
          <w:rFonts w:ascii="Times New Roman" w:hAnsi="Times New Roman" w:cs="Times New Roman"/>
          <w:color w:val="333333"/>
          <w:sz w:val="24"/>
          <w:szCs w:val="24"/>
        </w:rPr>
        <w:t>).</w:t>
      </w:r>
    </w:p>
    <w:p w14:paraId="4165E3DD" w14:textId="567AA2A7" w:rsidR="006E4715" w:rsidRPr="00C46A5E" w:rsidRDefault="00AB6936" w:rsidP="00811CBA">
      <w:pPr>
        <w:pStyle w:val="ListParagraph"/>
        <w:numPr>
          <w:ilvl w:val="0"/>
          <w:numId w:val="17"/>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After being seated, students will have only a photo ID</w:t>
      </w:r>
      <w:r w:rsidR="2A1E4BB6" w:rsidRPr="650955BB">
        <w:rPr>
          <w:rFonts w:ascii="Times New Roman" w:hAnsi="Times New Roman" w:cs="Times New Roman"/>
          <w:color w:val="333333"/>
          <w:sz w:val="24"/>
          <w:szCs w:val="24"/>
        </w:rPr>
        <w:t>,</w:t>
      </w:r>
      <w:r w:rsidRPr="001B4452">
        <w:rPr>
          <w:rFonts w:ascii="Times New Roman" w:hAnsi="Times New Roman" w:cs="Times New Roman"/>
          <w:color w:val="333333"/>
          <w:sz w:val="24"/>
          <w:szCs w:val="24"/>
        </w:rPr>
        <w:t xml:space="preserve"> </w:t>
      </w:r>
      <w:r w:rsidR="2A1E4BB6" w:rsidRPr="0F7F3251">
        <w:rPr>
          <w:rFonts w:ascii="Times New Roman" w:hAnsi="Times New Roman" w:cs="Times New Roman"/>
          <w:color w:val="333333"/>
          <w:sz w:val="24"/>
          <w:szCs w:val="24"/>
        </w:rPr>
        <w:t>testing device,</w:t>
      </w:r>
      <w:r w:rsidRPr="0F7F3251">
        <w:rPr>
          <w:rFonts w:ascii="Times New Roman" w:hAnsi="Times New Roman" w:cs="Times New Roman"/>
          <w:color w:val="333333"/>
          <w:sz w:val="24"/>
          <w:szCs w:val="24"/>
        </w:rPr>
        <w:t xml:space="preserve"> </w:t>
      </w:r>
      <w:r w:rsidRPr="001B4452">
        <w:rPr>
          <w:rFonts w:ascii="Times New Roman" w:hAnsi="Times New Roman" w:cs="Times New Roman"/>
          <w:color w:val="333333"/>
          <w:sz w:val="24"/>
          <w:szCs w:val="24"/>
        </w:rPr>
        <w:t>and a writing instrument</w:t>
      </w:r>
      <w:r w:rsidR="73412A11" w:rsidRPr="1C27487A">
        <w:rPr>
          <w:rFonts w:ascii="Times New Roman" w:hAnsi="Times New Roman" w:cs="Times New Roman"/>
          <w:color w:val="333333"/>
          <w:sz w:val="24"/>
          <w:szCs w:val="24"/>
        </w:rPr>
        <w:t xml:space="preserve">; </w:t>
      </w:r>
      <w:r w:rsidR="482342EB" w:rsidRPr="1727B5EE">
        <w:rPr>
          <w:rFonts w:ascii="Times New Roman" w:hAnsi="Times New Roman" w:cs="Times New Roman"/>
          <w:color w:val="333333"/>
          <w:sz w:val="24"/>
          <w:szCs w:val="24"/>
        </w:rPr>
        <w:t xml:space="preserve">materials not </w:t>
      </w:r>
      <w:r w:rsidR="482342EB" w:rsidRPr="12BDA139">
        <w:rPr>
          <w:rFonts w:ascii="Times New Roman" w:hAnsi="Times New Roman" w:cs="Times New Roman"/>
          <w:color w:val="333333"/>
          <w:sz w:val="24"/>
          <w:szCs w:val="24"/>
        </w:rPr>
        <w:t>explicitly</w:t>
      </w:r>
      <w:r w:rsidR="482342EB" w:rsidRPr="43F22027">
        <w:rPr>
          <w:rFonts w:ascii="Times New Roman" w:hAnsi="Times New Roman" w:cs="Times New Roman"/>
          <w:color w:val="333333"/>
          <w:sz w:val="24"/>
          <w:szCs w:val="24"/>
        </w:rPr>
        <w:t xml:space="preserve"> </w:t>
      </w:r>
      <w:r w:rsidR="482342EB" w:rsidRPr="14CE7637">
        <w:rPr>
          <w:rFonts w:ascii="Times New Roman" w:hAnsi="Times New Roman" w:cs="Times New Roman"/>
          <w:color w:val="333333"/>
          <w:sz w:val="24"/>
          <w:szCs w:val="24"/>
        </w:rPr>
        <w:t>outlined</w:t>
      </w:r>
      <w:r w:rsidR="482342EB" w:rsidRPr="4364498D">
        <w:rPr>
          <w:rFonts w:ascii="Times New Roman" w:hAnsi="Times New Roman" w:cs="Times New Roman"/>
          <w:color w:val="333333"/>
          <w:sz w:val="24"/>
          <w:szCs w:val="24"/>
        </w:rPr>
        <w:t xml:space="preserve"> by </w:t>
      </w:r>
      <w:r w:rsidR="482342EB" w:rsidRPr="4349E505">
        <w:rPr>
          <w:rFonts w:ascii="Times New Roman" w:hAnsi="Times New Roman" w:cs="Times New Roman"/>
          <w:color w:val="333333"/>
          <w:sz w:val="24"/>
          <w:szCs w:val="24"/>
        </w:rPr>
        <w:t xml:space="preserve">the policy </w:t>
      </w:r>
      <w:r w:rsidR="0014489B">
        <w:rPr>
          <w:rFonts w:ascii="Times New Roman" w:hAnsi="Times New Roman" w:cs="Times New Roman"/>
          <w:color w:val="333333"/>
          <w:sz w:val="24"/>
          <w:szCs w:val="24"/>
        </w:rPr>
        <w:t>will</w:t>
      </w:r>
      <w:r w:rsidR="482342EB" w:rsidRPr="4349E505">
        <w:rPr>
          <w:rFonts w:ascii="Times New Roman" w:hAnsi="Times New Roman" w:cs="Times New Roman"/>
          <w:color w:val="333333"/>
          <w:sz w:val="24"/>
          <w:szCs w:val="24"/>
        </w:rPr>
        <w:t xml:space="preserve"> be removed</w:t>
      </w:r>
      <w:r w:rsidR="3E578BE9" w:rsidRPr="2981C7C5">
        <w:rPr>
          <w:rFonts w:ascii="Times New Roman" w:hAnsi="Times New Roman" w:cs="Times New Roman"/>
          <w:color w:val="333333"/>
          <w:sz w:val="24"/>
          <w:szCs w:val="24"/>
        </w:rPr>
        <w:t xml:space="preserve"> </w:t>
      </w:r>
      <w:r w:rsidR="3E578BE9" w:rsidRPr="5DED606B">
        <w:rPr>
          <w:rFonts w:ascii="Times New Roman" w:hAnsi="Times New Roman" w:cs="Times New Roman"/>
          <w:color w:val="333333"/>
          <w:sz w:val="24"/>
          <w:szCs w:val="24"/>
        </w:rPr>
        <w:t>from the testing</w:t>
      </w:r>
      <w:r w:rsidR="3E578BE9" w:rsidRPr="0D3AEEB4">
        <w:rPr>
          <w:rFonts w:ascii="Times New Roman" w:hAnsi="Times New Roman" w:cs="Times New Roman"/>
          <w:color w:val="333333"/>
          <w:sz w:val="24"/>
          <w:szCs w:val="24"/>
        </w:rPr>
        <w:t xml:space="preserve"> area</w:t>
      </w:r>
      <w:r w:rsidR="482342EB" w:rsidRPr="5DED606B">
        <w:rPr>
          <w:rFonts w:ascii="Times New Roman" w:hAnsi="Times New Roman" w:cs="Times New Roman"/>
          <w:color w:val="333333"/>
          <w:sz w:val="24"/>
          <w:szCs w:val="24"/>
        </w:rPr>
        <w:t>.</w:t>
      </w:r>
      <w:r w:rsidR="00FE5A26" w:rsidRPr="001B4452">
        <w:rPr>
          <w:rFonts w:ascii="Times New Roman" w:hAnsi="Times New Roman" w:cs="Times New Roman"/>
          <w:color w:val="333333"/>
          <w:sz w:val="24"/>
          <w:szCs w:val="24"/>
        </w:rPr>
        <w:t xml:space="preserve"> </w:t>
      </w:r>
      <w:r w:rsidR="00B42017" w:rsidRPr="001B4452">
        <w:rPr>
          <w:rFonts w:ascii="Times New Roman" w:hAnsi="Times New Roman" w:cs="Times New Roman"/>
          <w:color w:val="333333"/>
          <w:sz w:val="24"/>
          <w:szCs w:val="24"/>
        </w:rPr>
        <w:t xml:space="preserve">Appropriate writing instruments </w:t>
      </w:r>
      <w:r w:rsidR="003C649B">
        <w:rPr>
          <w:rFonts w:ascii="Times New Roman" w:hAnsi="Times New Roman" w:cs="Times New Roman"/>
          <w:color w:val="333333"/>
          <w:sz w:val="24"/>
          <w:szCs w:val="24"/>
        </w:rPr>
        <w:t>will</w:t>
      </w:r>
      <w:r w:rsidR="00B42017" w:rsidRPr="001B4452">
        <w:rPr>
          <w:rFonts w:ascii="Times New Roman" w:hAnsi="Times New Roman" w:cs="Times New Roman"/>
          <w:color w:val="333333"/>
          <w:sz w:val="24"/>
          <w:szCs w:val="24"/>
        </w:rPr>
        <w:t xml:space="preserve"> be supplied by the student.</w:t>
      </w:r>
      <w:r w:rsidR="00FE5A26" w:rsidRPr="001B4452">
        <w:rPr>
          <w:rFonts w:ascii="Times New Roman" w:hAnsi="Times New Roman" w:cs="Times New Roman"/>
          <w:color w:val="333333"/>
          <w:sz w:val="24"/>
          <w:szCs w:val="24"/>
        </w:rPr>
        <w:t xml:space="preserve"> </w:t>
      </w:r>
      <w:r w:rsidRPr="001B4452">
        <w:rPr>
          <w:rFonts w:ascii="Times New Roman" w:hAnsi="Times New Roman" w:cs="Times New Roman"/>
          <w:color w:val="333333"/>
          <w:sz w:val="24"/>
          <w:szCs w:val="24"/>
        </w:rPr>
        <w:t>If scratch paper is being sup</w:t>
      </w:r>
      <w:r w:rsidR="006259F7" w:rsidRPr="001B4452">
        <w:rPr>
          <w:rFonts w:ascii="Times New Roman" w:hAnsi="Times New Roman" w:cs="Times New Roman"/>
          <w:color w:val="333333"/>
          <w:sz w:val="24"/>
          <w:szCs w:val="24"/>
        </w:rPr>
        <w:t xml:space="preserve">plied, the </w:t>
      </w:r>
      <w:r w:rsidR="005E3B8B">
        <w:rPr>
          <w:rFonts w:ascii="Times New Roman" w:hAnsi="Times New Roman" w:cs="Times New Roman"/>
          <w:color w:val="333333"/>
          <w:sz w:val="24"/>
          <w:szCs w:val="24"/>
        </w:rPr>
        <w:t>proctor</w:t>
      </w:r>
      <w:r w:rsidR="005E3B8B" w:rsidRPr="001B4452">
        <w:rPr>
          <w:rFonts w:ascii="Times New Roman" w:hAnsi="Times New Roman" w:cs="Times New Roman"/>
          <w:color w:val="333333"/>
          <w:sz w:val="24"/>
          <w:szCs w:val="24"/>
        </w:rPr>
        <w:t xml:space="preserve"> </w:t>
      </w:r>
      <w:r w:rsidR="006259F7" w:rsidRPr="001B4452">
        <w:rPr>
          <w:rFonts w:ascii="Times New Roman" w:hAnsi="Times New Roman" w:cs="Times New Roman"/>
          <w:color w:val="333333"/>
          <w:sz w:val="24"/>
          <w:szCs w:val="24"/>
        </w:rPr>
        <w:t>will pass out</w:t>
      </w:r>
      <w:r w:rsidRPr="001B4452">
        <w:rPr>
          <w:rFonts w:ascii="Times New Roman" w:hAnsi="Times New Roman" w:cs="Times New Roman"/>
          <w:color w:val="333333"/>
          <w:sz w:val="24"/>
          <w:szCs w:val="24"/>
        </w:rPr>
        <w:t xml:space="preserve"> individual scratch paper after the ID has been verified</w:t>
      </w:r>
      <w:r w:rsidR="581B6975" w:rsidRPr="5E7EB3EE">
        <w:rPr>
          <w:rFonts w:ascii="Times New Roman" w:hAnsi="Times New Roman" w:cs="Times New Roman"/>
          <w:color w:val="333333"/>
          <w:sz w:val="24"/>
          <w:szCs w:val="24"/>
        </w:rPr>
        <w:t xml:space="preserve"> </w:t>
      </w:r>
      <w:r w:rsidR="581B6975" w:rsidRPr="16E89C66">
        <w:rPr>
          <w:rFonts w:ascii="Times New Roman" w:hAnsi="Times New Roman" w:cs="Times New Roman"/>
          <w:color w:val="333333"/>
          <w:sz w:val="24"/>
          <w:szCs w:val="24"/>
        </w:rPr>
        <w:t>and</w:t>
      </w:r>
      <w:r w:rsidR="0087277F">
        <w:rPr>
          <w:rFonts w:ascii="Times New Roman" w:hAnsi="Times New Roman" w:cs="Times New Roman"/>
          <w:color w:val="333333"/>
          <w:sz w:val="24"/>
          <w:szCs w:val="24"/>
        </w:rPr>
        <w:t xml:space="preserve"> a</w:t>
      </w:r>
      <w:r w:rsidR="00F92DAB">
        <w:rPr>
          <w:rFonts w:ascii="Times New Roman" w:hAnsi="Times New Roman" w:cs="Times New Roman"/>
          <w:color w:val="333333"/>
          <w:sz w:val="24"/>
          <w:szCs w:val="24"/>
        </w:rPr>
        <w:t xml:space="preserve"> </w:t>
      </w:r>
      <w:proofErr w:type="gramStart"/>
      <w:r w:rsidR="00F92DAB">
        <w:rPr>
          <w:rFonts w:ascii="Times New Roman" w:hAnsi="Times New Roman" w:cs="Times New Roman"/>
          <w:color w:val="333333"/>
          <w:sz w:val="24"/>
          <w:szCs w:val="24"/>
        </w:rPr>
        <w:t>University</w:t>
      </w:r>
      <w:proofErr w:type="gramEnd"/>
      <w:r w:rsidR="00F92DAB">
        <w:rPr>
          <w:rFonts w:ascii="Times New Roman" w:hAnsi="Times New Roman" w:cs="Times New Roman"/>
          <w:color w:val="333333"/>
          <w:sz w:val="24"/>
          <w:szCs w:val="24"/>
        </w:rPr>
        <w:t xml:space="preserve"> approved</w:t>
      </w:r>
      <w:r w:rsidR="0087277F">
        <w:rPr>
          <w:rFonts w:ascii="Times New Roman" w:hAnsi="Times New Roman" w:cs="Times New Roman"/>
          <w:color w:val="333333"/>
          <w:sz w:val="24"/>
          <w:szCs w:val="24"/>
        </w:rPr>
        <w:t xml:space="preserve"> exam l</w:t>
      </w:r>
      <w:r w:rsidR="581B6975" w:rsidRPr="4812D3CD">
        <w:rPr>
          <w:rFonts w:ascii="Times New Roman" w:hAnsi="Times New Roman" w:cs="Times New Roman"/>
          <w:color w:val="333333"/>
          <w:sz w:val="24"/>
          <w:szCs w:val="24"/>
        </w:rPr>
        <w:t xml:space="preserve">ockdown </w:t>
      </w:r>
      <w:r w:rsidR="0087277F">
        <w:rPr>
          <w:rFonts w:ascii="Times New Roman" w:hAnsi="Times New Roman" w:cs="Times New Roman"/>
          <w:color w:val="333333"/>
          <w:sz w:val="24"/>
          <w:szCs w:val="24"/>
        </w:rPr>
        <w:t>b</w:t>
      </w:r>
      <w:r w:rsidR="581B6975" w:rsidRPr="43AA4CAC">
        <w:rPr>
          <w:rFonts w:ascii="Times New Roman" w:hAnsi="Times New Roman" w:cs="Times New Roman"/>
          <w:color w:val="333333"/>
          <w:sz w:val="24"/>
          <w:szCs w:val="24"/>
        </w:rPr>
        <w:t>rowser</w:t>
      </w:r>
      <w:r w:rsidR="00463C03">
        <w:rPr>
          <w:rFonts w:ascii="Times New Roman" w:hAnsi="Times New Roman" w:cs="Times New Roman"/>
          <w:color w:val="333333"/>
          <w:sz w:val="24"/>
          <w:szCs w:val="24"/>
        </w:rPr>
        <w:t xml:space="preserve"> is</w:t>
      </w:r>
      <w:r w:rsidR="581B6975" w:rsidRPr="43AA4CAC">
        <w:rPr>
          <w:rFonts w:ascii="Times New Roman" w:hAnsi="Times New Roman" w:cs="Times New Roman"/>
          <w:color w:val="333333"/>
          <w:sz w:val="24"/>
          <w:szCs w:val="24"/>
        </w:rPr>
        <w:t xml:space="preserve"> engaged</w:t>
      </w:r>
      <w:r w:rsidRPr="43AA4CAC">
        <w:rPr>
          <w:rFonts w:ascii="Times New Roman" w:hAnsi="Times New Roman" w:cs="Times New Roman"/>
          <w:color w:val="333333"/>
          <w:sz w:val="24"/>
          <w:szCs w:val="24"/>
        </w:rPr>
        <w:t xml:space="preserve">. </w:t>
      </w:r>
      <w:r w:rsidR="00811CBA" w:rsidRPr="00811CBA">
        <w:rPr>
          <w:rFonts w:ascii="Times New Roman" w:hAnsi="Times New Roman" w:cs="Times New Roman"/>
          <w:color w:val="333333"/>
          <w:sz w:val="24"/>
          <w:szCs w:val="24"/>
        </w:rPr>
        <w:t xml:space="preserve">If scratch paper is allowed, the proctor will pass out individual scratch paper after the ID has been </w:t>
      </w:r>
      <w:proofErr w:type="gramStart"/>
      <w:r w:rsidR="00811CBA" w:rsidRPr="00811CBA">
        <w:rPr>
          <w:rFonts w:ascii="Times New Roman" w:hAnsi="Times New Roman" w:cs="Times New Roman"/>
          <w:color w:val="333333"/>
          <w:sz w:val="24"/>
          <w:szCs w:val="24"/>
        </w:rPr>
        <w:t>verified</w:t>
      </w:r>
      <w:proofErr w:type="gramEnd"/>
      <w:r w:rsidR="00811CBA" w:rsidRPr="00811CBA">
        <w:rPr>
          <w:rFonts w:ascii="Times New Roman" w:hAnsi="Times New Roman" w:cs="Times New Roman"/>
          <w:color w:val="333333"/>
          <w:sz w:val="24"/>
          <w:szCs w:val="24"/>
        </w:rPr>
        <w:t xml:space="preserve"> and the student’s exam timer has started.</w:t>
      </w:r>
      <w:r w:rsidR="001649B4" w:rsidRPr="00C46A5E">
        <w:rPr>
          <w:rFonts w:ascii="Times New Roman" w:hAnsi="Times New Roman" w:cs="Times New Roman"/>
          <w:color w:val="333333"/>
          <w:sz w:val="24"/>
          <w:szCs w:val="24"/>
        </w:rPr>
        <w:br/>
      </w:r>
    </w:p>
    <w:p w14:paraId="0FC2AECC" w14:textId="23DA10CF" w:rsidR="006E4715" w:rsidRDefault="004752B7" w:rsidP="009D1563">
      <w:pPr>
        <w:pStyle w:val="ListParagraph"/>
        <w:numPr>
          <w:ilvl w:val="0"/>
          <w:numId w:val="17"/>
        </w:numPr>
        <w:spacing w:before="100" w:beforeAutospacing="1" w:after="120"/>
        <w:rPr>
          <w:rFonts w:ascii="Times New Roman" w:hAnsi="Times New Roman" w:cs="Times New Roman"/>
          <w:color w:val="333333"/>
          <w:sz w:val="24"/>
          <w:szCs w:val="24"/>
        </w:rPr>
      </w:pPr>
      <w:r w:rsidRPr="006E4715">
        <w:rPr>
          <w:rFonts w:ascii="Times New Roman" w:hAnsi="Times New Roman" w:cs="Times New Roman"/>
          <w:color w:val="333333"/>
          <w:sz w:val="24"/>
          <w:szCs w:val="24"/>
        </w:rPr>
        <w:t>P</w:t>
      </w:r>
      <w:r w:rsidR="003945BB" w:rsidRPr="006E4715">
        <w:rPr>
          <w:rFonts w:ascii="Times New Roman" w:hAnsi="Times New Roman" w:cs="Times New Roman"/>
          <w:color w:val="333333"/>
          <w:sz w:val="24"/>
          <w:szCs w:val="24"/>
        </w:rPr>
        <w:t>aper, notes, books, or any electronic device</w:t>
      </w:r>
      <w:r w:rsidR="009B19D6">
        <w:rPr>
          <w:rFonts w:ascii="Times New Roman" w:hAnsi="Times New Roman" w:cs="Times New Roman"/>
          <w:color w:val="333333"/>
          <w:sz w:val="24"/>
          <w:szCs w:val="24"/>
        </w:rPr>
        <w:t xml:space="preserve"> other than the testing device</w:t>
      </w:r>
      <w:r w:rsidR="003945BB" w:rsidRPr="006E4715">
        <w:rPr>
          <w:rFonts w:ascii="Times New Roman" w:hAnsi="Times New Roman" w:cs="Times New Roman"/>
          <w:color w:val="333333"/>
          <w:sz w:val="24"/>
          <w:szCs w:val="24"/>
        </w:rPr>
        <w:t xml:space="preserve"> </w:t>
      </w:r>
      <w:r w:rsidR="00AB5486" w:rsidRPr="006E4715">
        <w:rPr>
          <w:rFonts w:ascii="Times New Roman" w:hAnsi="Times New Roman" w:cs="Times New Roman"/>
          <w:color w:val="333333"/>
          <w:sz w:val="24"/>
          <w:szCs w:val="24"/>
        </w:rPr>
        <w:t xml:space="preserve">(including cell phones) </w:t>
      </w:r>
      <w:r w:rsidR="00BE5175" w:rsidRPr="006E4715">
        <w:rPr>
          <w:rFonts w:ascii="Times New Roman" w:hAnsi="Times New Roman" w:cs="Times New Roman"/>
          <w:color w:val="333333"/>
          <w:sz w:val="24"/>
          <w:szCs w:val="24"/>
        </w:rPr>
        <w:t>are not permitted in</w:t>
      </w:r>
      <w:r w:rsidR="00B9794B" w:rsidRPr="006E4715">
        <w:rPr>
          <w:rFonts w:ascii="Times New Roman" w:hAnsi="Times New Roman" w:cs="Times New Roman"/>
          <w:color w:val="333333"/>
          <w:sz w:val="24"/>
          <w:szCs w:val="24"/>
        </w:rPr>
        <w:t xml:space="preserve"> </w:t>
      </w:r>
      <w:r w:rsidR="00EC37B0" w:rsidRPr="006E4715">
        <w:rPr>
          <w:rFonts w:ascii="Times New Roman" w:hAnsi="Times New Roman" w:cs="Times New Roman"/>
          <w:color w:val="333333"/>
          <w:sz w:val="24"/>
          <w:szCs w:val="24"/>
        </w:rPr>
        <w:t>the testing</w:t>
      </w:r>
      <w:r w:rsidR="007A0734" w:rsidRPr="006E4715">
        <w:rPr>
          <w:rFonts w:ascii="Times New Roman" w:hAnsi="Times New Roman" w:cs="Times New Roman"/>
          <w:color w:val="333333"/>
          <w:sz w:val="24"/>
          <w:szCs w:val="24"/>
        </w:rPr>
        <w:t xml:space="preserve"> area</w:t>
      </w:r>
      <w:r w:rsidR="003945BB" w:rsidRPr="006E4715">
        <w:rPr>
          <w:rFonts w:ascii="Times New Roman" w:hAnsi="Times New Roman" w:cs="Times New Roman"/>
          <w:color w:val="333333"/>
          <w:sz w:val="24"/>
          <w:szCs w:val="24"/>
        </w:rPr>
        <w:t>.</w:t>
      </w:r>
      <w:r w:rsidR="00FE5A26" w:rsidRPr="006E4715">
        <w:rPr>
          <w:rFonts w:ascii="Times New Roman" w:hAnsi="Times New Roman" w:cs="Times New Roman"/>
          <w:color w:val="333333"/>
          <w:sz w:val="24"/>
          <w:szCs w:val="24"/>
        </w:rPr>
        <w:t xml:space="preserve"> </w:t>
      </w:r>
      <w:r w:rsidR="009D1563">
        <w:rPr>
          <w:rFonts w:ascii="Times New Roman" w:hAnsi="Times New Roman" w:cs="Times New Roman"/>
          <w:color w:val="333333"/>
          <w:sz w:val="24"/>
          <w:szCs w:val="24"/>
        </w:rPr>
        <w:br/>
      </w:r>
    </w:p>
    <w:p w14:paraId="335E3DD0" w14:textId="315E8730" w:rsidR="006E4715" w:rsidRDefault="00AB5486" w:rsidP="009D1563">
      <w:pPr>
        <w:pStyle w:val="ListParagraph"/>
        <w:numPr>
          <w:ilvl w:val="1"/>
          <w:numId w:val="17"/>
        </w:numPr>
        <w:spacing w:before="100" w:beforeAutospacing="1" w:after="120"/>
        <w:rPr>
          <w:rFonts w:ascii="Times New Roman" w:hAnsi="Times New Roman" w:cs="Times New Roman"/>
          <w:color w:val="333333"/>
          <w:sz w:val="24"/>
          <w:szCs w:val="24"/>
        </w:rPr>
      </w:pPr>
      <w:r w:rsidRPr="006E4715">
        <w:rPr>
          <w:rFonts w:ascii="Times New Roman" w:hAnsi="Times New Roman" w:cs="Times New Roman"/>
          <w:color w:val="333333"/>
          <w:sz w:val="24"/>
          <w:szCs w:val="24"/>
        </w:rPr>
        <w:t>Cell phones</w:t>
      </w:r>
      <w:r w:rsidR="009A3946" w:rsidRPr="006E4715">
        <w:rPr>
          <w:rFonts w:ascii="Times New Roman" w:hAnsi="Times New Roman" w:cs="Times New Roman"/>
          <w:color w:val="333333"/>
          <w:sz w:val="24"/>
          <w:szCs w:val="24"/>
        </w:rPr>
        <w:t xml:space="preserve"> and all electronic communication devices (including watches)</w:t>
      </w:r>
      <w:r w:rsidRPr="006E4715">
        <w:rPr>
          <w:rFonts w:ascii="Times New Roman" w:hAnsi="Times New Roman" w:cs="Times New Roman"/>
          <w:color w:val="333333"/>
          <w:sz w:val="24"/>
          <w:szCs w:val="24"/>
        </w:rPr>
        <w:t xml:space="preserve"> </w:t>
      </w:r>
      <w:r w:rsidR="003C649B" w:rsidRPr="006E4715">
        <w:rPr>
          <w:rFonts w:ascii="Times New Roman" w:hAnsi="Times New Roman" w:cs="Times New Roman"/>
          <w:color w:val="333333"/>
          <w:sz w:val="24"/>
          <w:szCs w:val="24"/>
        </w:rPr>
        <w:t>will</w:t>
      </w:r>
      <w:r w:rsidRPr="006E4715">
        <w:rPr>
          <w:rFonts w:ascii="Times New Roman" w:hAnsi="Times New Roman" w:cs="Times New Roman"/>
          <w:color w:val="333333"/>
          <w:sz w:val="24"/>
          <w:szCs w:val="24"/>
        </w:rPr>
        <w:t xml:space="preserve"> be turned off and not in a student’s pocket</w:t>
      </w:r>
      <w:r w:rsidR="00B314BD">
        <w:rPr>
          <w:rFonts w:ascii="Times New Roman" w:hAnsi="Times New Roman" w:cs="Times New Roman"/>
          <w:color w:val="333333"/>
          <w:sz w:val="24"/>
          <w:szCs w:val="24"/>
        </w:rPr>
        <w:t xml:space="preserve"> or possession</w:t>
      </w:r>
      <w:r w:rsidRPr="006E4715">
        <w:rPr>
          <w:rFonts w:ascii="Times New Roman" w:hAnsi="Times New Roman" w:cs="Times New Roman"/>
          <w:color w:val="333333"/>
          <w:sz w:val="24"/>
          <w:szCs w:val="24"/>
        </w:rPr>
        <w:t>.</w:t>
      </w:r>
      <w:r w:rsidR="00FE5A26" w:rsidRPr="006E4715">
        <w:rPr>
          <w:rFonts w:ascii="Times New Roman" w:hAnsi="Times New Roman" w:cs="Times New Roman"/>
          <w:color w:val="333333"/>
          <w:sz w:val="24"/>
          <w:szCs w:val="24"/>
        </w:rPr>
        <w:t xml:space="preserve"> </w:t>
      </w:r>
      <w:r w:rsidRPr="006E4715">
        <w:rPr>
          <w:rFonts w:ascii="Times New Roman" w:hAnsi="Times New Roman" w:cs="Times New Roman"/>
          <w:color w:val="333333"/>
          <w:sz w:val="24"/>
          <w:szCs w:val="24"/>
        </w:rPr>
        <w:t>If</w:t>
      </w:r>
      <w:r w:rsidR="00B9794B" w:rsidRPr="006E4715">
        <w:rPr>
          <w:rFonts w:ascii="Times New Roman" w:hAnsi="Times New Roman" w:cs="Times New Roman"/>
          <w:color w:val="333333"/>
          <w:sz w:val="24"/>
          <w:szCs w:val="24"/>
        </w:rPr>
        <w:t xml:space="preserve"> a student </w:t>
      </w:r>
      <w:r w:rsidRPr="006E4715">
        <w:rPr>
          <w:rFonts w:ascii="Times New Roman" w:hAnsi="Times New Roman" w:cs="Times New Roman"/>
          <w:color w:val="333333"/>
          <w:sz w:val="24"/>
          <w:szCs w:val="24"/>
        </w:rPr>
        <w:t>need</w:t>
      </w:r>
      <w:r w:rsidR="00B9794B" w:rsidRPr="006E4715">
        <w:rPr>
          <w:rFonts w:ascii="Times New Roman" w:hAnsi="Times New Roman" w:cs="Times New Roman"/>
          <w:color w:val="333333"/>
          <w:sz w:val="24"/>
          <w:szCs w:val="24"/>
        </w:rPr>
        <w:t>s</w:t>
      </w:r>
      <w:r w:rsidRPr="006E4715">
        <w:rPr>
          <w:rFonts w:ascii="Times New Roman" w:hAnsi="Times New Roman" w:cs="Times New Roman"/>
          <w:color w:val="333333"/>
          <w:sz w:val="24"/>
          <w:szCs w:val="24"/>
        </w:rPr>
        <w:t xml:space="preserve"> to be contacted during the exam, the number to administration </w:t>
      </w:r>
      <w:r w:rsidR="003C649B" w:rsidRPr="006E4715">
        <w:rPr>
          <w:rFonts w:ascii="Times New Roman" w:hAnsi="Times New Roman" w:cs="Times New Roman"/>
          <w:color w:val="333333"/>
          <w:sz w:val="24"/>
          <w:szCs w:val="24"/>
        </w:rPr>
        <w:t>will</w:t>
      </w:r>
      <w:r w:rsidRPr="006E4715">
        <w:rPr>
          <w:rFonts w:ascii="Times New Roman" w:hAnsi="Times New Roman" w:cs="Times New Roman"/>
          <w:color w:val="333333"/>
          <w:sz w:val="24"/>
          <w:szCs w:val="24"/>
        </w:rPr>
        <w:t xml:space="preserve"> be utilized for the student to be contacted during the exam administration time.</w:t>
      </w:r>
      <w:r w:rsidR="00FE5A26" w:rsidRPr="006E4715">
        <w:rPr>
          <w:rFonts w:ascii="Times New Roman" w:hAnsi="Times New Roman" w:cs="Times New Roman"/>
          <w:color w:val="333333"/>
          <w:sz w:val="24"/>
          <w:szCs w:val="24"/>
        </w:rPr>
        <w:t xml:space="preserve"> </w:t>
      </w:r>
    </w:p>
    <w:p w14:paraId="395FD20D" w14:textId="39BED6E8" w:rsidR="006E4715" w:rsidRDefault="003945BB" w:rsidP="009D1563">
      <w:pPr>
        <w:pStyle w:val="ListParagraph"/>
        <w:numPr>
          <w:ilvl w:val="1"/>
          <w:numId w:val="17"/>
        </w:numPr>
        <w:spacing w:before="100" w:beforeAutospacing="1" w:after="120"/>
        <w:rPr>
          <w:rFonts w:ascii="Times New Roman" w:hAnsi="Times New Roman" w:cs="Times New Roman"/>
          <w:color w:val="333333"/>
          <w:sz w:val="24"/>
          <w:szCs w:val="24"/>
        </w:rPr>
      </w:pPr>
      <w:r w:rsidRPr="006E4715">
        <w:rPr>
          <w:rFonts w:ascii="Times New Roman" w:hAnsi="Times New Roman" w:cs="Times New Roman"/>
          <w:color w:val="333333"/>
          <w:sz w:val="24"/>
          <w:szCs w:val="24"/>
        </w:rPr>
        <w:t>Calculators, when required, will be provided to each student</w:t>
      </w:r>
      <w:r w:rsidR="00B531E7" w:rsidRPr="006E4715">
        <w:rPr>
          <w:rFonts w:ascii="Times New Roman" w:hAnsi="Times New Roman" w:cs="Times New Roman"/>
          <w:color w:val="333333"/>
          <w:sz w:val="24"/>
          <w:szCs w:val="24"/>
        </w:rPr>
        <w:t xml:space="preserve"> as part of the learning management</w:t>
      </w:r>
      <w:r w:rsidR="00E86F5D" w:rsidRPr="006E4715">
        <w:rPr>
          <w:rFonts w:ascii="Times New Roman" w:hAnsi="Times New Roman" w:cs="Times New Roman"/>
          <w:color w:val="333333"/>
          <w:sz w:val="24"/>
          <w:szCs w:val="24"/>
        </w:rPr>
        <w:t>/exam system</w:t>
      </w:r>
      <w:r w:rsidR="00B531E7" w:rsidRPr="006E4715">
        <w:rPr>
          <w:rFonts w:ascii="Times New Roman" w:hAnsi="Times New Roman" w:cs="Times New Roman"/>
          <w:color w:val="333333"/>
          <w:sz w:val="24"/>
          <w:szCs w:val="24"/>
        </w:rPr>
        <w:t xml:space="preserve"> </w:t>
      </w:r>
      <w:r w:rsidR="00E86F5D" w:rsidRPr="006E4715">
        <w:rPr>
          <w:rFonts w:ascii="Times New Roman" w:hAnsi="Times New Roman" w:cs="Times New Roman"/>
          <w:color w:val="333333"/>
          <w:sz w:val="24"/>
          <w:szCs w:val="24"/>
        </w:rPr>
        <w:t xml:space="preserve">or as provided by </w:t>
      </w:r>
      <w:r w:rsidR="00002BDD">
        <w:rPr>
          <w:rFonts w:ascii="Times New Roman" w:hAnsi="Times New Roman" w:cs="Times New Roman"/>
          <w:color w:val="333333"/>
          <w:sz w:val="24"/>
          <w:szCs w:val="24"/>
        </w:rPr>
        <w:t>proctor</w:t>
      </w:r>
      <w:r w:rsidRPr="006E4715">
        <w:rPr>
          <w:rFonts w:ascii="Times New Roman" w:hAnsi="Times New Roman" w:cs="Times New Roman"/>
          <w:color w:val="333333"/>
          <w:sz w:val="24"/>
          <w:szCs w:val="24"/>
        </w:rPr>
        <w:t xml:space="preserve">. </w:t>
      </w:r>
      <w:r w:rsidR="00AF1DA0" w:rsidRPr="006E4715">
        <w:rPr>
          <w:rFonts w:ascii="Times New Roman" w:hAnsi="Times New Roman" w:cs="Times New Roman"/>
          <w:color w:val="333333"/>
          <w:sz w:val="24"/>
          <w:szCs w:val="24"/>
        </w:rPr>
        <w:t xml:space="preserve">Only testing devices will be allowed in the testing </w:t>
      </w:r>
      <w:r w:rsidR="008959F3">
        <w:rPr>
          <w:rFonts w:ascii="Times New Roman" w:hAnsi="Times New Roman" w:cs="Times New Roman"/>
          <w:color w:val="333333"/>
          <w:sz w:val="24"/>
          <w:szCs w:val="24"/>
        </w:rPr>
        <w:t>area.</w:t>
      </w:r>
    </w:p>
    <w:p w14:paraId="2C714B6A" w14:textId="2EA0CBB1" w:rsidR="001A25FA" w:rsidRDefault="00563DE5" w:rsidP="009D1563">
      <w:pPr>
        <w:pStyle w:val="ListParagraph"/>
        <w:numPr>
          <w:ilvl w:val="1"/>
          <w:numId w:val="17"/>
        </w:numPr>
        <w:spacing w:before="100" w:beforeAutospacing="1" w:after="120"/>
        <w:rPr>
          <w:rFonts w:ascii="Times New Roman" w:hAnsi="Times New Roman" w:cs="Times New Roman"/>
          <w:color w:val="333333"/>
          <w:sz w:val="24"/>
          <w:szCs w:val="24"/>
        </w:rPr>
      </w:pPr>
      <w:r w:rsidRPr="006E4715">
        <w:rPr>
          <w:rFonts w:ascii="Times New Roman" w:hAnsi="Times New Roman" w:cs="Times New Roman"/>
          <w:color w:val="333333"/>
          <w:sz w:val="24"/>
          <w:szCs w:val="24"/>
        </w:rPr>
        <w:t>All electronic or smart devices are strictly prohibited during exams unless specifically approved through official accommodations</w:t>
      </w:r>
      <w:r w:rsidR="0013638C" w:rsidRPr="006E4715">
        <w:rPr>
          <w:rFonts w:ascii="Times New Roman" w:hAnsi="Times New Roman" w:cs="Times New Roman"/>
          <w:color w:val="333333"/>
          <w:sz w:val="24"/>
          <w:szCs w:val="24"/>
        </w:rPr>
        <w:t xml:space="preserve"> or modifications as communicated by SAS</w:t>
      </w:r>
      <w:r w:rsidRPr="006E4715">
        <w:rPr>
          <w:rFonts w:ascii="Times New Roman" w:hAnsi="Times New Roman" w:cs="Times New Roman"/>
          <w:color w:val="333333"/>
          <w:sz w:val="24"/>
          <w:szCs w:val="24"/>
        </w:rPr>
        <w:t xml:space="preserve">. </w:t>
      </w:r>
      <w:r w:rsidRPr="006E4715">
        <w:rPr>
          <w:rFonts w:ascii="Times New Roman" w:hAnsi="Times New Roman" w:cs="Times New Roman"/>
          <w:color w:val="333333"/>
          <w:sz w:val="24"/>
          <w:szCs w:val="24"/>
        </w:rPr>
        <w:lastRenderedPageBreak/>
        <w:t xml:space="preserve">This includes, but is not limited </w:t>
      </w:r>
      <w:proofErr w:type="gramStart"/>
      <w:r w:rsidRPr="006E4715">
        <w:rPr>
          <w:rFonts w:ascii="Times New Roman" w:hAnsi="Times New Roman" w:cs="Times New Roman"/>
          <w:color w:val="333333"/>
          <w:sz w:val="24"/>
          <w:szCs w:val="24"/>
        </w:rPr>
        <w:t>to:</w:t>
      </w:r>
      <w:proofErr w:type="gramEnd"/>
      <w:r w:rsidRPr="006E4715">
        <w:rPr>
          <w:rFonts w:ascii="Times New Roman" w:hAnsi="Times New Roman" w:cs="Times New Roman"/>
          <w:color w:val="333333"/>
          <w:sz w:val="24"/>
          <w:szCs w:val="24"/>
        </w:rPr>
        <w:t xml:space="preserve"> cell phones, smartwatches, earbuds, wireless headphones, tablets, laptops, smart glasses, fitness trackers, </w:t>
      </w:r>
      <w:r w:rsidR="00AE2257">
        <w:rPr>
          <w:rFonts w:ascii="Times New Roman" w:hAnsi="Times New Roman" w:cs="Times New Roman"/>
          <w:color w:val="333333"/>
          <w:sz w:val="24"/>
          <w:szCs w:val="24"/>
        </w:rPr>
        <w:t xml:space="preserve">medical devices, </w:t>
      </w:r>
      <w:r w:rsidRPr="006E4715">
        <w:rPr>
          <w:rFonts w:ascii="Times New Roman" w:hAnsi="Times New Roman" w:cs="Times New Roman"/>
          <w:color w:val="333333"/>
          <w:sz w:val="24"/>
          <w:szCs w:val="24"/>
        </w:rPr>
        <w:t>or any device capable of internet access, communication, recording, information storage</w:t>
      </w:r>
      <w:r w:rsidR="004B508E" w:rsidRPr="006E4715">
        <w:rPr>
          <w:rFonts w:ascii="Times New Roman" w:hAnsi="Times New Roman" w:cs="Times New Roman"/>
          <w:color w:val="333333"/>
          <w:sz w:val="24"/>
          <w:szCs w:val="24"/>
        </w:rPr>
        <w:t xml:space="preserve">, or </w:t>
      </w:r>
      <w:r w:rsidR="00582227" w:rsidRPr="006E4715">
        <w:rPr>
          <w:rFonts w:ascii="Times New Roman" w:hAnsi="Times New Roman" w:cs="Times New Roman"/>
          <w:color w:val="333333"/>
          <w:sz w:val="24"/>
          <w:szCs w:val="24"/>
        </w:rPr>
        <w:t>Bluetooth</w:t>
      </w:r>
      <w:r w:rsidR="004B508E" w:rsidRPr="006E4715">
        <w:rPr>
          <w:rFonts w:ascii="Times New Roman" w:hAnsi="Times New Roman" w:cs="Times New Roman"/>
          <w:color w:val="333333"/>
          <w:sz w:val="24"/>
          <w:szCs w:val="24"/>
        </w:rPr>
        <w:t xml:space="preserve"> capability</w:t>
      </w:r>
      <w:r w:rsidRPr="006E4715">
        <w:rPr>
          <w:rFonts w:ascii="Times New Roman" w:hAnsi="Times New Roman" w:cs="Times New Roman"/>
          <w:color w:val="333333"/>
          <w:sz w:val="24"/>
          <w:szCs w:val="24"/>
        </w:rPr>
        <w:t xml:space="preserve">. </w:t>
      </w:r>
    </w:p>
    <w:p w14:paraId="3048617D" w14:textId="2D3D1798" w:rsidR="001A25FA" w:rsidRDefault="538840D9" w:rsidP="009D1563">
      <w:pPr>
        <w:pStyle w:val="ListParagraph"/>
        <w:numPr>
          <w:ilvl w:val="1"/>
          <w:numId w:val="17"/>
        </w:numPr>
        <w:spacing w:before="100" w:beforeAutospacing="1" w:after="120"/>
        <w:rPr>
          <w:rFonts w:ascii="Times New Roman" w:hAnsi="Times New Roman" w:cs="Times New Roman"/>
          <w:color w:val="333333"/>
          <w:sz w:val="24"/>
          <w:szCs w:val="24"/>
        </w:rPr>
      </w:pPr>
      <w:r w:rsidRPr="006E4715">
        <w:rPr>
          <w:rFonts w:ascii="Times New Roman" w:hAnsi="Times New Roman" w:cs="Times New Roman"/>
          <w:color w:val="333333"/>
          <w:sz w:val="24"/>
          <w:szCs w:val="24"/>
        </w:rPr>
        <w:t xml:space="preserve">Any unauthorized possession or use of such devices or materials, accessing the exam outside of the proctored environment, leaving the exam environment with scratch paper or exam content in any form, communicating about exam content before, during, or after the exam, or any other action outlined in the academic misconduct code during an exam will be considered a breach of academic integrity and </w:t>
      </w:r>
      <w:r w:rsidR="004D027A">
        <w:rPr>
          <w:rFonts w:ascii="Times New Roman" w:hAnsi="Times New Roman" w:cs="Times New Roman"/>
          <w:color w:val="333333"/>
          <w:sz w:val="24"/>
          <w:szCs w:val="24"/>
        </w:rPr>
        <w:t>will</w:t>
      </w:r>
      <w:r w:rsidRPr="006E4715">
        <w:rPr>
          <w:rFonts w:ascii="Times New Roman" w:hAnsi="Times New Roman" w:cs="Times New Roman"/>
          <w:color w:val="333333"/>
          <w:sz w:val="24"/>
          <w:szCs w:val="24"/>
        </w:rPr>
        <w:t xml:space="preserve"> result in the student being </w:t>
      </w:r>
      <w:r w:rsidR="00F76410">
        <w:rPr>
          <w:rFonts w:ascii="Times New Roman" w:hAnsi="Times New Roman" w:cs="Times New Roman"/>
          <w:color w:val="333333"/>
          <w:sz w:val="24"/>
          <w:szCs w:val="24"/>
        </w:rPr>
        <w:t>removed from</w:t>
      </w:r>
      <w:r w:rsidRPr="006E4715">
        <w:rPr>
          <w:rFonts w:ascii="Times New Roman" w:hAnsi="Times New Roman" w:cs="Times New Roman"/>
          <w:color w:val="333333"/>
          <w:sz w:val="24"/>
          <w:szCs w:val="24"/>
        </w:rPr>
        <w:t xml:space="preserve"> the exam. The student </w:t>
      </w:r>
      <w:r w:rsidR="00F76410">
        <w:rPr>
          <w:rFonts w:ascii="Times New Roman" w:hAnsi="Times New Roman" w:cs="Times New Roman"/>
          <w:color w:val="333333"/>
          <w:sz w:val="24"/>
          <w:szCs w:val="24"/>
        </w:rPr>
        <w:t>will</w:t>
      </w:r>
      <w:r w:rsidRPr="006E4715">
        <w:rPr>
          <w:rFonts w:ascii="Times New Roman" w:hAnsi="Times New Roman" w:cs="Times New Roman"/>
          <w:color w:val="333333"/>
          <w:sz w:val="24"/>
          <w:szCs w:val="24"/>
        </w:rPr>
        <w:t xml:space="preserve"> receive zero points for the exam and </w:t>
      </w:r>
      <w:r w:rsidR="00F76410">
        <w:rPr>
          <w:rFonts w:ascii="Times New Roman" w:hAnsi="Times New Roman" w:cs="Times New Roman"/>
          <w:color w:val="333333"/>
          <w:sz w:val="24"/>
          <w:szCs w:val="24"/>
        </w:rPr>
        <w:t>will be</w:t>
      </w:r>
      <w:r w:rsidRPr="006E4715">
        <w:rPr>
          <w:rFonts w:ascii="Times New Roman" w:hAnsi="Times New Roman" w:cs="Times New Roman"/>
          <w:color w:val="333333"/>
          <w:sz w:val="24"/>
          <w:szCs w:val="24"/>
        </w:rPr>
        <w:t xml:space="preserve"> subject to</w:t>
      </w:r>
      <w:r w:rsidR="006A0B4D">
        <w:rPr>
          <w:rFonts w:ascii="Times New Roman" w:hAnsi="Times New Roman" w:cs="Times New Roman"/>
          <w:color w:val="333333"/>
          <w:sz w:val="24"/>
          <w:szCs w:val="24"/>
        </w:rPr>
        <w:t xml:space="preserve"> disciplinary action pursuant to</w:t>
      </w:r>
      <w:r w:rsidRPr="006E4715">
        <w:rPr>
          <w:rFonts w:ascii="Times New Roman" w:hAnsi="Times New Roman" w:cs="Times New Roman"/>
          <w:color w:val="333333"/>
          <w:sz w:val="24"/>
          <w:szCs w:val="24"/>
        </w:rPr>
        <w:t xml:space="preserve"> the Academic Misconduct Code</w:t>
      </w:r>
      <w:r w:rsidR="001A25FA">
        <w:rPr>
          <w:rFonts w:ascii="Times New Roman" w:hAnsi="Times New Roman" w:cs="Times New Roman"/>
          <w:color w:val="333333"/>
          <w:sz w:val="24"/>
          <w:szCs w:val="24"/>
        </w:rPr>
        <w:t>.</w:t>
      </w:r>
    </w:p>
    <w:p w14:paraId="1FC098BC" w14:textId="2E1D4507" w:rsidR="005B23E7" w:rsidRPr="00C46A5E" w:rsidRDefault="0042291E" w:rsidP="00C46A5E">
      <w:pPr>
        <w:pStyle w:val="ListParagraph"/>
        <w:numPr>
          <w:ilvl w:val="1"/>
          <w:numId w:val="17"/>
        </w:numPr>
        <w:rPr>
          <w:rFonts w:ascii="Times New Roman" w:hAnsi="Times New Roman" w:cs="Times New Roman"/>
          <w:color w:val="333333"/>
          <w:sz w:val="24"/>
          <w:szCs w:val="24"/>
        </w:rPr>
      </w:pPr>
      <w:r w:rsidRPr="0042291E">
        <w:rPr>
          <w:rFonts w:ascii="Times New Roman" w:hAnsi="Times New Roman" w:cs="Times New Roman"/>
          <w:color w:val="333333"/>
          <w:sz w:val="24"/>
          <w:szCs w:val="24"/>
        </w:rPr>
        <w:t>Prior to the exam, students may be asked to show their ears and push up long sleeves to expose wrists and forearms. Proctor may ask to check testing devices for unauthorized material.</w:t>
      </w:r>
    </w:p>
    <w:p w14:paraId="70FC2788" w14:textId="45E29024" w:rsidR="00657E84" w:rsidRPr="00657E84" w:rsidRDefault="00657E84" w:rsidP="009D1563">
      <w:pPr>
        <w:pStyle w:val="ListParagraph"/>
        <w:numPr>
          <w:ilvl w:val="1"/>
          <w:numId w:val="17"/>
        </w:numPr>
        <w:spacing w:before="100" w:beforeAutospacing="1" w:after="120"/>
        <w:rPr>
          <w:rFonts w:ascii="Times New Roman" w:hAnsi="Times New Roman" w:cs="Times New Roman"/>
          <w:color w:val="333333"/>
          <w:sz w:val="24"/>
          <w:szCs w:val="24"/>
        </w:rPr>
      </w:pPr>
      <w:r w:rsidRPr="001A25FA">
        <w:rPr>
          <w:rFonts w:ascii="Times New Roman" w:hAnsi="Times New Roman" w:cs="Times New Roman"/>
          <w:color w:val="333333"/>
          <w:sz w:val="24"/>
          <w:szCs w:val="24"/>
        </w:rPr>
        <w:t>The only exception to this policy</w:t>
      </w:r>
      <w:r>
        <w:rPr>
          <w:rFonts w:ascii="Times New Roman" w:hAnsi="Times New Roman" w:cs="Times New Roman"/>
          <w:color w:val="333333"/>
          <w:sz w:val="24"/>
          <w:szCs w:val="24"/>
        </w:rPr>
        <w:t xml:space="preserve"> related to items in the testing area</w:t>
      </w:r>
      <w:r w:rsidRPr="001A25FA">
        <w:rPr>
          <w:rFonts w:ascii="Times New Roman" w:hAnsi="Times New Roman" w:cs="Times New Roman"/>
          <w:color w:val="333333"/>
          <w:sz w:val="24"/>
          <w:szCs w:val="24"/>
        </w:rPr>
        <w:t xml:space="preserve"> is when the exam is open book.</w:t>
      </w:r>
      <w:r>
        <w:rPr>
          <w:rFonts w:ascii="Times New Roman" w:hAnsi="Times New Roman" w:cs="Times New Roman"/>
          <w:color w:val="333333"/>
          <w:sz w:val="24"/>
          <w:szCs w:val="24"/>
        </w:rPr>
        <w:t xml:space="preserve"> </w:t>
      </w:r>
    </w:p>
    <w:p w14:paraId="30DA9B14" w14:textId="11801C66" w:rsidR="001A25FA" w:rsidRDefault="6C81032C" w:rsidP="009D1563">
      <w:pPr>
        <w:pStyle w:val="ListParagraph"/>
        <w:numPr>
          <w:ilvl w:val="1"/>
          <w:numId w:val="17"/>
        </w:numPr>
        <w:spacing w:before="100" w:beforeAutospacing="1" w:after="120"/>
        <w:rPr>
          <w:rFonts w:ascii="Times New Roman" w:hAnsi="Times New Roman" w:cs="Times New Roman"/>
          <w:color w:val="333333"/>
          <w:sz w:val="24"/>
          <w:szCs w:val="24"/>
        </w:rPr>
      </w:pPr>
      <w:r w:rsidRPr="001A25FA">
        <w:rPr>
          <w:rFonts w:ascii="Times New Roman" w:hAnsi="Times New Roman" w:cs="Times New Roman"/>
          <w:color w:val="333333"/>
          <w:sz w:val="24"/>
          <w:szCs w:val="24"/>
        </w:rPr>
        <w:t>S</w:t>
      </w:r>
      <w:r w:rsidR="003945BB" w:rsidRPr="001A25FA">
        <w:rPr>
          <w:rFonts w:ascii="Times New Roman" w:hAnsi="Times New Roman" w:cs="Times New Roman"/>
          <w:color w:val="333333"/>
          <w:sz w:val="24"/>
          <w:szCs w:val="24"/>
        </w:rPr>
        <w:t>nacks</w:t>
      </w:r>
      <w:r w:rsidR="00D96A97" w:rsidRPr="001A25FA">
        <w:rPr>
          <w:rFonts w:ascii="Times New Roman" w:hAnsi="Times New Roman" w:cs="Times New Roman"/>
          <w:color w:val="333333"/>
          <w:sz w:val="24"/>
          <w:szCs w:val="24"/>
        </w:rPr>
        <w:t xml:space="preserve"> or </w:t>
      </w:r>
      <w:r w:rsidR="002645AC" w:rsidRPr="001A25FA">
        <w:rPr>
          <w:rFonts w:ascii="Times New Roman" w:hAnsi="Times New Roman" w:cs="Times New Roman"/>
          <w:color w:val="333333"/>
          <w:sz w:val="24"/>
          <w:szCs w:val="24"/>
        </w:rPr>
        <w:t>candy/</w:t>
      </w:r>
      <w:r w:rsidR="00D96A97" w:rsidRPr="001A25FA">
        <w:rPr>
          <w:rFonts w:ascii="Times New Roman" w:hAnsi="Times New Roman" w:cs="Times New Roman"/>
          <w:color w:val="333333"/>
          <w:sz w:val="24"/>
          <w:szCs w:val="24"/>
        </w:rPr>
        <w:t>gum/mints in wrappers</w:t>
      </w:r>
      <w:r w:rsidR="003945BB" w:rsidRPr="001A25FA">
        <w:rPr>
          <w:rFonts w:ascii="Times New Roman" w:hAnsi="Times New Roman" w:cs="Times New Roman"/>
          <w:color w:val="333333"/>
          <w:sz w:val="24"/>
          <w:szCs w:val="24"/>
        </w:rPr>
        <w:t xml:space="preserve"> are not allowed in the </w:t>
      </w:r>
      <w:r w:rsidR="00F53DCD" w:rsidRPr="001A25FA">
        <w:rPr>
          <w:rFonts w:ascii="Times New Roman" w:hAnsi="Times New Roman" w:cs="Times New Roman"/>
          <w:color w:val="333333"/>
          <w:sz w:val="24"/>
          <w:szCs w:val="24"/>
        </w:rPr>
        <w:t>exam</w:t>
      </w:r>
      <w:r w:rsidR="003945BB" w:rsidRPr="001A25FA">
        <w:rPr>
          <w:rFonts w:ascii="Times New Roman" w:hAnsi="Times New Roman" w:cs="Times New Roman"/>
          <w:color w:val="333333"/>
          <w:sz w:val="24"/>
          <w:szCs w:val="24"/>
        </w:rPr>
        <w:t xml:space="preserve"> area</w:t>
      </w:r>
      <w:r w:rsidR="00DE3BE7" w:rsidRPr="001A25FA">
        <w:rPr>
          <w:rFonts w:ascii="Times New Roman" w:hAnsi="Times New Roman" w:cs="Times New Roman"/>
          <w:color w:val="333333"/>
          <w:sz w:val="24"/>
          <w:szCs w:val="24"/>
        </w:rPr>
        <w:t xml:space="preserve"> </w:t>
      </w:r>
      <w:r w:rsidR="00F83FCD" w:rsidRPr="001A25FA">
        <w:rPr>
          <w:rFonts w:ascii="Times New Roman" w:hAnsi="Times New Roman" w:cs="Times New Roman"/>
          <w:color w:val="333333"/>
          <w:sz w:val="24"/>
          <w:szCs w:val="24"/>
        </w:rPr>
        <w:t>except in very specific</w:t>
      </w:r>
      <w:r w:rsidR="00DE3BE7" w:rsidRPr="001A25FA">
        <w:rPr>
          <w:rFonts w:ascii="Times New Roman" w:hAnsi="Times New Roman" w:cs="Times New Roman"/>
          <w:color w:val="333333"/>
          <w:sz w:val="24"/>
          <w:szCs w:val="24"/>
        </w:rPr>
        <w:t xml:space="preserve"> </w:t>
      </w:r>
      <w:r w:rsidR="00F83FCD" w:rsidRPr="001A25FA">
        <w:rPr>
          <w:rFonts w:ascii="Times New Roman" w:hAnsi="Times New Roman" w:cs="Times New Roman"/>
          <w:color w:val="333333"/>
          <w:sz w:val="24"/>
          <w:szCs w:val="24"/>
        </w:rPr>
        <w:t xml:space="preserve">scenarios where such has been approved by the College or another OU Health </w:t>
      </w:r>
      <w:r w:rsidR="00B403EF">
        <w:rPr>
          <w:rFonts w:ascii="Times New Roman" w:hAnsi="Times New Roman" w:cs="Times New Roman"/>
          <w:color w:val="333333"/>
          <w:sz w:val="24"/>
          <w:szCs w:val="24"/>
        </w:rPr>
        <w:t>Campus</w:t>
      </w:r>
      <w:r w:rsidR="00917A26" w:rsidRPr="001A25FA">
        <w:rPr>
          <w:rFonts w:ascii="Times New Roman" w:hAnsi="Times New Roman" w:cs="Times New Roman"/>
          <w:color w:val="333333"/>
          <w:sz w:val="24"/>
          <w:szCs w:val="24"/>
        </w:rPr>
        <w:t xml:space="preserve"> </w:t>
      </w:r>
      <w:r w:rsidR="00F83FCD" w:rsidRPr="001A25FA">
        <w:rPr>
          <w:rFonts w:ascii="Times New Roman" w:hAnsi="Times New Roman" w:cs="Times New Roman"/>
          <w:color w:val="333333"/>
          <w:sz w:val="24"/>
          <w:szCs w:val="24"/>
        </w:rPr>
        <w:t>department.</w:t>
      </w:r>
      <w:r w:rsidR="08CBB10C" w:rsidRPr="001A25FA">
        <w:rPr>
          <w:rFonts w:ascii="Times New Roman" w:hAnsi="Times New Roman" w:cs="Times New Roman"/>
          <w:color w:val="333333"/>
          <w:sz w:val="24"/>
          <w:szCs w:val="24"/>
        </w:rPr>
        <w:t xml:space="preserve"> </w:t>
      </w:r>
      <w:r w:rsidR="32148545" w:rsidRPr="001A25FA">
        <w:rPr>
          <w:rFonts w:ascii="Times New Roman" w:hAnsi="Times New Roman" w:cs="Times New Roman"/>
          <w:color w:val="333333"/>
          <w:sz w:val="24"/>
          <w:szCs w:val="24"/>
        </w:rPr>
        <w:t>Drinks in a</w:t>
      </w:r>
      <w:r w:rsidR="08CBB10C" w:rsidRPr="001A25FA">
        <w:rPr>
          <w:rFonts w:ascii="Times New Roman" w:hAnsi="Times New Roman" w:cs="Times New Roman"/>
          <w:color w:val="333333"/>
          <w:sz w:val="24"/>
          <w:szCs w:val="24"/>
        </w:rPr>
        <w:t xml:space="preserve"> clear bottle with </w:t>
      </w:r>
      <w:r w:rsidR="00483649">
        <w:rPr>
          <w:rFonts w:ascii="Times New Roman" w:hAnsi="Times New Roman" w:cs="Times New Roman"/>
          <w:color w:val="333333"/>
          <w:sz w:val="24"/>
          <w:szCs w:val="24"/>
        </w:rPr>
        <w:t>the</w:t>
      </w:r>
      <w:r w:rsidR="08CBB10C" w:rsidRPr="001A25FA">
        <w:rPr>
          <w:rFonts w:ascii="Times New Roman" w:hAnsi="Times New Roman" w:cs="Times New Roman"/>
          <w:color w:val="333333"/>
          <w:sz w:val="24"/>
          <w:szCs w:val="24"/>
        </w:rPr>
        <w:t xml:space="preserve"> label removed</w:t>
      </w:r>
      <w:r w:rsidR="6D4EA32D" w:rsidRPr="001A25FA">
        <w:rPr>
          <w:rFonts w:ascii="Times New Roman" w:hAnsi="Times New Roman" w:cs="Times New Roman"/>
          <w:color w:val="333333"/>
          <w:sz w:val="24"/>
          <w:szCs w:val="24"/>
        </w:rPr>
        <w:t xml:space="preserve"> may be used during the exam.</w:t>
      </w:r>
    </w:p>
    <w:p w14:paraId="020BD5AD" w14:textId="6F83BB81" w:rsidR="00657E84" w:rsidRDefault="00E63C3B" w:rsidP="009D1563">
      <w:pPr>
        <w:pStyle w:val="ListParagraph"/>
        <w:numPr>
          <w:ilvl w:val="1"/>
          <w:numId w:val="17"/>
        </w:numPr>
        <w:spacing w:before="100" w:beforeAutospacing="1" w:after="120"/>
        <w:rPr>
          <w:rFonts w:ascii="Times New Roman" w:hAnsi="Times New Roman" w:cs="Times New Roman"/>
          <w:color w:val="333333"/>
          <w:sz w:val="24"/>
          <w:szCs w:val="24"/>
        </w:rPr>
      </w:pPr>
      <w:r w:rsidRPr="001A25FA">
        <w:rPr>
          <w:rFonts w:ascii="Times New Roman" w:hAnsi="Times New Roman" w:cs="Times New Roman"/>
          <w:b/>
          <w:i/>
          <w:color w:val="333333"/>
          <w:sz w:val="24"/>
          <w:szCs w:val="24"/>
        </w:rPr>
        <w:t xml:space="preserve">If a blank sheet of paper is supplied by </w:t>
      </w:r>
      <w:r w:rsidR="00002BDD">
        <w:rPr>
          <w:rFonts w:ascii="Times New Roman" w:hAnsi="Times New Roman" w:cs="Times New Roman"/>
          <w:b/>
          <w:i/>
          <w:color w:val="333333"/>
          <w:sz w:val="24"/>
          <w:szCs w:val="24"/>
        </w:rPr>
        <w:t>proctor</w:t>
      </w:r>
      <w:r w:rsidRPr="001A25FA">
        <w:rPr>
          <w:rFonts w:ascii="Times New Roman" w:hAnsi="Times New Roman" w:cs="Times New Roman"/>
          <w:color w:val="333333"/>
          <w:sz w:val="24"/>
          <w:szCs w:val="24"/>
        </w:rPr>
        <w:t xml:space="preserve">, each student will receive a blank piece of paper and will put their first and last name on the paper. The </w:t>
      </w:r>
      <w:proofErr w:type="gramStart"/>
      <w:r w:rsidR="00002BDD">
        <w:rPr>
          <w:rFonts w:ascii="Times New Roman" w:hAnsi="Times New Roman" w:cs="Times New Roman"/>
          <w:color w:val="333333"/>
          <w:sz w:val="24"/>
          <w:szCs w:val="24"/>
        </w:rPr>
        <w:t xml:space="preserve">proctor </w:t>
      </w:r>
      <w:r w:rsidRPr="001A25FA">
        <w:rPr>
          <w:rFonts w:ascii="Times New Roman" w:hAnsi="Times New Roman" w:cs="Times New Roman"/>
          <w:color w:val="333333"/>
          <w:sz w:val="24"/>
          <w:szCs w:val="24"/>
        </w:rPr>
        <w:t xml:space="preserve"> will</w:t>
      </w:r>
      <w:proofErr w:type="gramEnd"/>
      <w:r w:rsidRPr="001A25FA">
        <w:rPr>
          <w:rFonts w:ascii="Times New Roman" w:hAnsi="Times New Roman" w:cs="Times New Roman"/>
          <w:color w:val="333333"/>
          <w:sz w:val="24"/>
          <w:szCs w:val="24"/>
        </w:rPr>
        <w:t xml:space="preserve"> collect that sheet of paper at the completion of the examination and verify that each supplied sheet has been returned. </w:t>
      </w:r>
      <w:r w:rsidR="00483649">
        <w:rPr>
          <w:rFonts w:ascii="Times New Roman" w:hAnsi="Times New Roman" w:cs="Times New Roman"/>
          <w:color w:val="333333"/>
          <w:sz w:val="24"/>
          <w:szCs w:val="24"/>
        </w:rPr>
        <w:br/>
      </w:r>
    </w:p>
    <w:p w14:paraId="3201B9B6" w14:textId="5013DD34" w:rsidR="003945BB" w:rsidRPr="001B4452" w:rsidRDefault="003945BB" w:rsidP="001A25FA">
      <w:pPr>
        <w:pStyle w:val="ListParagraph"/>
        <w:numPr>
          <w:ilvl w:val="0"/>
          <w:numId w:val="17"/>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The exam needs to be completed in one uninterrupted setting.</w:t>
      </w:r>
      <w:r w:rsidR="00FE5A26" w:rsidRPr="001B4452">
        <w:rPr>
          <w:rFonts w:ascii="Times New Roman" w:hAnsi="Times New Roman" w:cs="Times New Roman"/>
          <w:color w:val="333333"/>
          <w:sz w:val="24"/>
          <w:szCs w:val="24"/>
        </w:rPr>
        <w:t xml:space="preserve"> </w:t>
      </w:r>
      <w:r w:rsidR="00AB6936" w:rsidRPr="001B4452">
        <w:rPr>
          <w:rFonts w:ascii="Times New Roman" w:hAnsi="Times New Roman" w:cs="Times New Roman"/>
          <w:color w:val="333333"/>
          <w:sz w:val="24"/>
          <w:szCs w:val="24"/>
        </w:rPr>
        <w:t>Students will need to adjust their intake etc. to accommodate being able to sit for the exam period without the need for leaving the exam room</w:t>
      </w:r>
      <w:r w:rsidR="00296E4E" w:rsidRPr="001B4452">
        <w:rPr>
          <w:rFonts w:ascii="Times New Roman" w:hAnsi="Times New Roman" w:cs="Times New Roman"/>
          <w:color w:val="333333"/>
          <w:sz w:val="24"/>
          <w:szCs w:val="24"/>
        </w:rPr>
        <w:t xml:space="preserve"> </w:t>
      </w:r>
      <w:r w:rsidR="00296E4E" w:rsidRPr="001B4452">
        <w:rPr>
          <w:rFonts w:ascii="Times New Roman" w:hAnsi="Times New Roman" w:cs="Times New Roman"/>
          <w:b/>
          <w:i/>
          <w:color w:val="333333"/>
          <w:sz w:val="24"/>
          <w:szCs w:val="24"/>
          <w:u w:val="single"/>
        </w:rPr>
        <w:t>except in extreme emergencies</w:t>
      </w:r>
      <w:r w:rsidR="00296E4E" w:rsidRPr="001B4452">
        <w:rPr>
          <w:rFonts w:ascii="Times New Roman" w:hAnsi="Times New Roman" w:cs="Times New Roman"/>
          <w:color w:val="333333"/>
          <w:sz w:val="24"/>
          <w:szCs w:val="24"/>
        </w:rPr>
        <w:t xml:space="preserve">. </w:t>
      </w:r>
      <w:r w:rsidR="001649B4">
        <w:rPr>
          <w:rFonts w:ascii="Times New Roman" w:hAnsi="Times New Roman" w:cs="Times New Roman"/>
          <w:color w:val="333333"/>
          <w:sz w:val="24"/>
          <w:szCs w:val="24"/>
        </w:rPr>
        <w:br/>
      </w:r>
    </w:p>
    <w:p w14:paraId="073E5999" w14:textId="0AA62B5C" w:rsidR="003945BB" w:rsidRPr="002869D5" w:rsidRDefault="00F53DCD" w:rsidP="00C03DFD">
      <w:pPr>
        <w:pStyle w:val="ListParagraph"/>
        <w:numPr>
          <w:ilvl w:val="0"/>
          <w:numId w:val="17"/>
        </w:numPr>
        <w:spacing w:before="100" w:beforeAutospacing="1" w:after="120"/>
        <w:rPr>
          <w:rFonts w:ascii="Times New Roman" w:hAnsi="Times New Roman" w:cs="Times New Roman"/>
          <w:i/>
          <w:iCs/>
          <w:color w:val="333333"/>
          <w:sz w:val="24"/>
          <w:szCs w:val="24"/>
        </w:rPr>
      </w:pPr>
      <w:r w:rsidRPr="001B4452">
        <w:rPr>
          <w:rFonts w:ascii="Times New Roman" w:hAnsi="Times New Roman" w:cs="Times New Roman"/>
          <w:color w:val="333333"/>
          <w:sz w:val="24"/>
          <w:szCs w:val="24"/>
        </w:rPr>
        <w:t>The time allotment for the exam</w:t>
      </w:r>
      <w:r w:rsidR="003945BB" w:rsidRPr="001B4452">
        <w:rPr>
          <w:rFonts w:ascii="Times New Roman" w:hAnsi="Times New Roman" w:cs="Times New Roman"/>
          <w:color w:val="333333"/>
          <w:sz w:val="24"/>
          <w:szCs w:val="24"/>
        </w:rPr>
        <w:t xml:space="preserve"> will be announc</w:t>
      </w:r>
      <w:r w:rsidRPr="001B4452">
        <w:rPr>
          <w:rFonts w:ascii="Times New Roman" w:hAnsi="Times New Roman" w:cs="Times New Roman"/>
          <w:color w:val="333333"/>
          <w:sz w:val="24"/>
          <w:szCs w:val="24"/>
        </w:rPr>
        <w:t xml:space="preserve">ed at the beginning of the exam period. All </w:t>
      </w:r>
      <w:r w:rsidR="00BF0F5F" w:rsidRPr="001B4452">
        <w:rPr>
          <w:rFonts w:ascii="Times New Roman" w:hAnsi="Times New Roman" w:cs="Times New Roman"/>
          <w:color w:val="333333"/>
          <w:sz w:val="24"/>
          <w:szCs w:val="24"/>
        </w:rPr>
        <w:t xml:space="preserve">exams and scratch </w:t>
      </w:r>
      <w:r w:rsidR="00072075">
        <w:rPr>
          <w:rFonts w:ascii="Times New Roman" w:hAnsi="Times New Roman" w:cs="Times New Roman"/>
          <w:color w:val="333333"/>
          <w:sz w:val="24"/>
          <w:szCs w:val="24"/>
        </w:rPr>
        <w:t>paper</w:t>
      </w:r>
      <w:r w:rsidR="003945BB" w:rsidRPr="001B4452">
        <w:rPr>
          <w:rFonts w:ascii="Times New Roman" w:hAnsi="Times New Roman" w:cs="Times New Roman"/>
          <w:color w:val="333333"/>
          <w:sz w:val="24"/>
          <w:szCs w:val="24"/>
        </w:rPr>
        <w:t xml:space="preserve"> </w:t>
      </w:r>
      <w:r w:rsidR="0014489B">
        <w:rPr>
          <w:rFonts w:ascii="Times New Roman" w:hAnsi="Times New Roman" w:cs="Times New Roman"/>
          <w:color w:val="333333"/>
          <w:sz w:val="24"/>
          <w:szCs w:val="24"/>
        </w:rPr>
        <w:t>will</w:t>
      </w:r>
      <w:r w:rsidR="003945BB" w:rsidRPr="001B4452">
        <w:rPr>
          <w:rFonts w:ascii="Times New Roman" w:hAnsi="Times New Roman" w:cs="Times New Roman"/>
          <w:color w:val="333333"/>
          <w:sz w:val="24"/>
          <w:szCs w:val="24"/>
        </w:rPr>
        <w:t xml:space="preserve"> be handed in or submitted online at th</w:t>
      </w:r>
      <w:r w:rsidR="00F4665C">
        <w:rPr>
          <w:rFonts w:ascii="Times New Roman" w:hAnsi="Times New Roman" w:cs="Times New Roman"/>
          <w:color w:val="333333"/>
          <w:sz w:val="24"/>
          <w:szCs w:val="24"/>
        </w:rPr>
        <w:t>e end of the exam prior to the student exiting the testing area</w:t>
      </w:r>
      <w:r w:rsidR="003945BB" w:rsidRPr="001B4452">
        <w:rPr>
          <w:rFonts w:ascii="Times New Roman" w:hAnsi="Times New Roman" w:cs="Times New Roman"/>
          <w:color w:val="333333"/>
          <w:sz w:val="24"/>
          <w:szCs w:val="24"/>
        </w:rPr>
        <w:t>.</w:t>
      </w:r>
      <w:r w:rsidR="00FE5A26" w:rsidRPr="001B4452">
        <w:rPr>
          <w:rFonts w:ascii="Times New Roman" w:hAnsi="Times New Roman" w:cs="Times New Roman"/>
          <w:color w:val="333333"/>
          <w:sz w:val="24"/>
          <w:szCs w:val="24"/>
        </w:rPr>
        <w:t xml:space="preserve"> </w:t>
      </w:r>
      <w:r w:rsidR="003945BB" w:rsidRPr="001B4452">
        <w:rPr>
          <w:rFonts w:ascii="Times New Roman" w:hAnsi="Times New Roman" w:cs="Times New Roman"/>
          <w:color w:val="333333"/>
          <w:sz w:val="24"/>
          <w:szCs w:val="24"/>
        </w:rPr>
        <w:t>No student will be allowed addi</w:t>
      </w:r>
      <w:r w:rsidRPr="001B4452">
        <w:rPr>
          <w:rFonts w:ascii="Times New Roman" w:hAnsi="Times New Roman" w:cs="Times New Roman"/>
          <w:color w:val="333333"/>
          <w:sz w:val="24"/>
          <w:szCs w:val="24"/>
        </w:rPr>
        <w:t xml:space="preserve">tional time to work on the exam </w:t>
      </w:r>
      <w:r w:rsidR="003945BB" w:rsidRPr="001B4452">
        <w:rPr>
          <w:rFonts w:ascii="Times New Roman" w:hAnsi="Times New Roman" w:cs="Times New Roman"/>
          <w:color w:val="333333"/>
          <w:sz w:val="24"/>
          <w:szCs w:val="24"/>
        </w:rPr>
        <w:t xml:space="preserve">without pre-approval and documentation of disability through the </w:t>
      </w:r>
      <w:r w:rsidR="00D95448">
        <w:rPr>
          <w:rFonts w:ascii="Times New Roman" w:hAnsi="Times New Roman" w:cs="Times New Roman"/>
          <w:color w:val="333333"/>
          <w:sz w:val="24"/>
          <w:szCs w:val="24"/>
        </w:rPr>
        <w:t>SAS</w:t>
      </w:r>
      <w:r w:rsidR="003945BB" w:rsidRPr="001B4452">
        <w:rPr>
          <w:rFonts w:ascii="Times New Roman" w:hAnsi="Times New Roman" w:cs="Times New Roman"/>
          <w:i/>
          <w:iCs/>
          <w:color w:val="333333"/>
          <w:sz w:val="24"/>
          <w:szCs w:val="24"/>
        </w:rPr>
        <w:t>.</w:t>
      </w:r>
      <w:r w:rsidR="00E04BB9" w:rsidRPr="00E04BB9">
        <w:t xml:space="preserve"> </w:t>
      </w:r>
      <w:r w:rsidR="00E04BB9" w:rsidRPr="00E04BB9">
        <w:rPr>
          <w:rFonts w:ascii="Times New Roman" w:hAnsi="Times New Roman" w:cs="Times New Roman"/>
          <w:i/>
          <w:iCs/>
          <w:color w:val="333333"/>
          <w:sz w:val="24"/>
          <w:szCs w:val="24"/>
        </w:rPr>
        <w:t>No additiona</w:t>
      </w:r>
      <w:r w:rsidR="00E04BB9">
        <w:rPr>
          <w:rFonts w:ascii="Times New Roman" w:hAnsi="Times New Roman" w:cs="Times New Roman"/>
          <w:i/>
          <w:iCs/>
          <w:color w:val="333333"/>
          <w:sz w:val="24"/>
          <w:szCs w:val="24"/>
        </w:rPr>
        <w:t xml:space="preserve">l </w:t>
      </w:r>
      <w:r w:rsidR="00E04BB9" w:rsidRPr="00C03DFD">
        <w:rPr>
          <w:rFonts w:ascii="Times New Roman" w:hAnsi="Times New Roman" w:cs="Times New Roman"/>
          <w:i/>
          <w:iCs/>
          <w:color w:val="333333"/>
          <w:sz w:val="24"/>
          <w:szCs w:val="24"/>
        </w:rPr>
        <w:t>testing time will be allotted for students who report to an examination late.</w:t>
      </w:r>
      <w:r w:rsidR="003945BB" w:rsidRPr="00C03DFD">
        <w:rPr>
          <w:rFonts w:ascii="Times New Roman" w:hAnsi="Times New Roman" w:cs="Times New Roman"/>
          <w:color w:val="333333"/>
          <w:sz w:val="24"/>
          <w:szCs w:val="24"/>
        </w:rPr>
        <w:t xml:space="preserve"> </w:t>
      </w:r>
      <w:r w:rsidR="009D1563">
        <w:rPr>
          <w:rFonts w:ascii="Times New Roman" w:hAnsi="Times New Roman" w:cs="Times New Roman"/>
          <w:color w:val="333333"/>
          <w:sz w:val="24"/>
          <w:szCs w:val="24"/>
        </w:rPr>
        <w:br/>
      </w:r>
    </w:p>
    <w:p w14:paraId="2A19E5CC" w14:textId="6F07C57C" w:rsidR="002869D5" w:rsidRPr="002869D5" w:rsidRDefault="002869D5" w:rsidP="002869D5">
      <w:pPr>
        <w:pStyle w:val="ListParagraph"/>
        <w:numPr>
          <w:ilvl w:val="1"/>
          <w:numId w:val="17"/>
        </w:numPr>
        <w:spacing w:before="100" w:beforeAutospacing="1" w:after="120"/>
        <w:contextualSpacing w:val="0"/>
        <w:rPr>
          <w:rFonts w:ascii="Times New Roman" w:hAnsi="Times New Roman" w:cs="Times New Roman"/>
          <w:sz w:val="24"/>
          <w:szCs w:val="24"/>
        </w:rPr>
      </w:pPr>
      <w:r w:rsidRPr="001B4452">
        <w:rPr>
          <w:rFonts w:ascii="Times New Roman" w:hAnsi="Times New Roman" w:cs="Times New Roman"/>
          <w:sz w:val="24"/>
          <w:szCs w:val="24"/>
        </w:rPr>
        <w:t>No student will be admitted</w:t>
      </w:r>
      <w:r w:rsidR="00CD7F39">
        <w:rPr>
          <w:rFonts w:ascii="Times New Roman" w:hAnsi="Times New Roman" w:cs="Times New Roman"/>
          <w:sz w:val="24"/>
          <w:szCs w:val="24"/>
        </w:rPr>
        <w:t xml:space="preserve"> to the test site</w:t>
      </w:r>
      <w:r w:rsidRPr="001B4452">
        <w:rPr>
          <w:rFonts w:ascii="Times New Roman" w:hAnsi="Times New Roman" w:cs="Times New Roman"/>
          <w:sz w:val="24"/>
          <w:szCs w:val="24"/>
        </w:rPr>
        <w:t xml:space="preserve"> after the first student has left.</w:t>
      </w:r>
    </w:p>
    <w:p w14:paraId="7DFFE8AE" w14:textId="0ECECB85" w:rsidR="003945BB" w:rsidRPr="001B4452" w:rsidRDefault="004148E5" w:rsidP="001A0860">
      <w:pPr>
        <w:pStyle w:val="ListParagraph"/>
        <w:numPr>
          <w:ilvl w:val="0"/>
          <w:numId w:val="17"/>
        </w:numPr>
        <w:spacing w:before="100" w:beforeAutospacing="1" w:after="120"/>
        <w:contextualSpacing w:val="0"/>
        <w:rPr>
          <w:rFonts w:ascii="Times New Roman" w:hAnsi="Times New Roman" w:cs="Times New Roman"/>
          <w:sz w:val="24"/>
          <w:szCs w:val="24"/>
        </w:rPr>
      </w:pPr>
      <w:r w:rsidRPr="001B4452">
        <w:rPr>
          <w:rFonts w:ascii="Times New Roman" w:hAnsi="Times New Roman" w:cs="Times New Roman"/>
          <w:sz w:val="24"/>
          <w:szCs w:val="24"/>
        </w:rPr>
        <w:t xml:space="preserve">Allow approximately 1.5 minutes for each exam question. </w:t>
      </w:r>
    </w:p>
    <w:p w14:paraId="5D8E5634" w14:textId="43B2CB2B" w:rsidR="003945BB" w:rsidRPr="001B4452" w:rsidRDefault="003945BB" w:rsidP="001A0860">
      <w:pPr>
        <w:pStyle w:val="ListParagraph"/>
        <w:numPr>
          <w:ilvl w:val="0"/>
          <w:numId w:val="17"/>
        </w:numPr>
        <w:spacing w:before="100" w:beforeAutospacing="1" w:after="120"/>
        <w:contextualSpacing w:val="0"/>
        <w:rPr>
          <w:rFonts w:ascii="Times New Roman" w:hAnsi="Times New Roman" w:cs="Times New Roman"/>
          <w:sz w:val="24"/>
          <w:szCs w:val="24"/>
        </w:rPr>
      </w:pPr>
      <w:r w:rsidRPr="001B4452">
        <w:rPr>
          <w:rFonts w:ascii="Times New Roman" w:hAnsi="Times New Roman" w:cs="Times New Roman"/>
          <w:sz w:val="24"/>
          <w:szCs w:val="24"/>
        </w:rPr>
        <w:t xml:space="preserve">Faculty or </w:t>
      </w:r>
      <w:r w:rsidR="003155B7">
        <w:rPr>
          <w:rFonts w:ascii="Times New Roman" w:hAnsi="Times New Roman" w:cs="Times New Roman"/>
          <w:sz w:val="24"/>
          <w:szCs w:val="24"/>
        </w:rPr>
        <w:t>proctor</w:t>
      </w:r>
      <w:r w:rsidR="00C53A67" w:rsidRPr="001B4452">
        <w:rPr>
          <w:rFonts w:ascii="Times New Roman" w:hAnsi="Times New Roman" w:cs="Times New Roman"/>
          <w:sz w:val="24"/>
          <w:szCs w:val="24"/>
        </w:rPr>
        <w:t>s</w:t>
      </w:r>
      <w:r w:rsidRPr="001B4452">
        <w:rPr>
          <w:rFonts w:ascii="Times New Roman" w:hAnsi="Times New Roman" w:cs="Times New Roman"/>
          <w:sz w:val="24"/>
          <w:szCs w:val="24"/>
        </w:rPr>
        <w:t xml:space="preserve"> will move throughout the room in direct observation of students taking the exam.</w:t>
      </w:r>
      <w:r w:rsidR="00FE5A26" w:rsidRPr="001B4452">
        <w:rPr>
          <w:rFonts w:ascii="Times New Roman" w:hAnsi="Times New Roman" w:cs="Times New Roman"/>
          <w:sz w:val="24"/>
          <w:szCs w:val="24"/>
        </w:rPr>
        <w:t xml:space="preserve"> </w:t>
      </w:r>
      <w:r w:rsidR="00B42017" w:rsidRPr="001B4452">
        <w:rPr>
          <w:rFonts w:ascii="Times New Roman" w:hAnsi="Times New Roman" w:cs="Times New Roman"/>
          <w:sz w:val="24"/>
          <w:szCs w:val="24"/>
        </w:rPr>
        <w:t xml:space="preserve">Proctors </w:t>
      </w:r>
      <w:r w:rsidR="003C649B">
        <w:rPr>
          <w:rFonts w:ascii="Times New Roman" w:hAnsi="Times New Roman" w:cs="Times New Roman"/>
          <w:sz w:val="24"/>
          <w:szCs w:val="24"/>
        </w:rPr>
        <w:t>will</w:t>
      </w:r>
      <w:r w:rsidR="00B42017" w:rsidRPr="001B4452">
        <w:rPr>
          <w:rFonts w:ascii="Times New Roman" w:hAnsi="Times New Roman" w:cs="Times New Roman"/>
          <w:sz w:val="24"/>
          <w:szCs w:val="24"/>
        </w:rPr>
        <w:t xml:space="preserve"> be posted in different areas of the testing environment to facilitate optimum observation of students taking the exam. </w:t>
      </w:r>
    </w:p>
    <w:p w14:paraId="388DFC35" w14:textId="3D29097D" w:rsidR="00E87168" w:rsidRPr="001B4452" w:rsidRDefault="00296E4E" w:rsidP="001A0860">
      <w:pPr>
        <w:pStyle w:val="ListParagraph"/>
        <w:numPr>
          <w:ilvl w:val="0"/>
          <w:numId w:val="17"/>
        </w:numPr>
        <w:spacing w:before="100" w:beforeAutospacing="1" w:after="120"/>
        <w:contextualSpacing w:val="0"/>
        <w:rPr>
          <w:rFonts w:ascii="Times New Roman" w:hAnsi="Times New Roman" w:cs="Times New Roman"/>
          <w:sz w:val="24"/>
          <w:szCs w:val="24"/>
        </w:rPr>
      </w:pPr>
      <w:r w:rsidRPr="001B4452">
        <w:rPr>
          <w:rFonts w:ascii="Times New Roman" w:hAnsi="Times New Roman" w:cs="Times New Roman"/>
          <w:sz w:val="24"/>
          <w:szCs w:val="24"/>
        </w:rPr>
        <w:t xml:space="preserve">Faculty or </w:t>
      </w:r>
      <w:r w:rsidR="003155B7">
        <w:rPr>
          <w:rFonts w:ascii="Times New Roman" w:hAnsi="Times New Roman" w:cs="Times New Roman"/>
          <w:sz w:val="24"/>
          <w:szCs w:val="24"/>
        </w:rPr>
        <w:t>proctor</w:t>
      </w:r>
      <w:r w:rsidR="00C53A67" w:rsidRPr="001B4452">
        <w:rPr>
          <w:rFonts w:ascii="Times New Roman" w:hAnsi="Times New Roman" w:cs="Times New Roman"/>
          <w:sz w:val="24"/>
          <w:szCs w:val="24"/>
        </w:rPr>
        <w:t>s</w:t>
      </w:r>
      <w:r w:rsidRPr="001B4452">
        <w:rPr>
          <w:rFonts w:ascii="Times New Roman" w:hAnsi="Times New Roman" w:cs="Times New Roman"/>
          <w:sz w:val="24"/>
          <w:szCs w:val="24"/>
        </w:rPr>
        <w:t xml:space="preserve"> will be focused on observing students taking the exams.</w:t>
      </w:r>
      <w:r w:rsidR="00FE5A26" w:rsidRPr="001B4452">
        <w:rPr>
          <w:rFonts w:ascii="Times New Roman" w:hAnsi="Times New Roman" w:cs="Times New Roman"/>
          <w:sz w:val="24"/>
          <w:szCs w:val="24"/>
        </w:rPr>
        <w:t xml:space="preserve"> </w:t>
      </w:r>
      <w:r w:rsidR="009E2231">
        <w:rPr>
          <w:rFonts w:ascii="Times New Roman" w:hAnsi="Times New Roman" w:cs="Times New Roman"/>
          <w:sz w:val="24"/>
          <w:szCs w:val="24"/>
        </w:rPr>
        <w:t>P</w:t>
      </w:r>
      <w:r w:rsidRPr="001B4452">
        <w:rPr>
          <w:rFonts w:ascii="Times New Roman" w:hAnsi="Times New Roman" w:cs="Times New Roman"/>
          <w:sz w:val="24"/>
          <w:szCs w:val="24"/>
        </w:rPr>
        <w:t>roctors will not be able to answer individual questions about the exam</w:t>
      </w:r>
      <w:r w:rsidR="00B42017" w:rsidRPr="001B4452">
        <w:rPr>
          <w:rFonts w:ascii="Times New Roman" w:hAnsi="Times New Roman" w:cs="Times New Roman"/>
          <w:sz w:val="24"/>
          <w:szCs w:val="24"/>
        </w:rPr>
        <w:t>/questions</w:t>
      </w:r>
      <w:r w:rsidRPr="001B4452">
        <w:rPr>
          <w:rFonts w:ascii="Times New Roman" w:hAnsi="Times New Roman" w:cs="Times New Roman"/>
          <w:sz w:val="24"/>
          <w:szCs w:val="24"/>
        </w:rPr>
        <w:t xml:space="preserve"> once it has started.</w:t>
      </w:r>
      <w:r w:rsidR="00FE5A26" w:rsidRPr="001B4452">
        <w:rPr>
          <w:rFonts w:ascii="Times New Roman" w:hAnsi="Times New Roman" w:cs="Times New Roman"/>
          <w:sz w:val="24"/>
          <w:szCs w:val="24"/>
        </w:rPr>
        <w:t xml:space="preserve"> </w:t>
      </w:r>
    </w:p>
    <w:p w14:paraId="3A1145A3" w14:textId="6A5DC438" w:rsidR="00AB5486" w:rsidRPr="001B4452" w:rsidRDefault="00AB5486" w:rsidP="001A0860">
      <w:pPr>
        <w:pStyle w:val="ListParagraph"/>
        <w:numPr>
          <w:ilvl w:val="0"/>
          <w:numId w:val="17"/>
        </w:numPr>
        <w:spacing w:before="100" w:beforeAutospacing="1" w:after="120"/>
        <w:contextualSpacing w:val="0"/>
        <w:rPr>
          <w:rFonts w:ascii="Times New Roman" w:hAnsi="Times New Roman" w:cs="Times New Roman"/>
          <w:sz w:val="24"/>
          <w:szCs w:val="24"/>
        </w:rPr>
      </w:pPr>
      <w:r w:rsidRPr="001B4452">
        <w:rPr>
          <w:rFonts w:ascii="Times New Roman" w:hAnsi="Times New Roman" w:cs="Times New Roman"/>
          <w:sz w:val="24"/>
          <w:szCs w:val="24"/>
        </w:rPr>
        <w:t xml:space="preserve">Faculty or </w:t>
      </w:r>
      <w:r w:rsidR="003155B7">
        <w:rPr>
          <w:rFonts w:ascii="Times New Roman" w:hAnsi="Times New Roman" w:cs="Times New Roman"/>
          <w:sz w:val="24"/>
          <w:szCs w:val="24"/>
        </w:rPr>
        <w:t>proctor</w:t>
      </w:r>
      <w:r w:rsidRPr="001B4452">
        <w:rPr>
          <w:rFonts w:ascii="Times New Roman" w:hAnsi="Times New Roman" w:cs="Times New Roman"/>
          <w:sz w:val="24"/>
          <w:szCs w:val="24"/>
        </w:rPr>
        <w:t>s will not respond to questions about the exam content until all exams have been graded and the analysis is completed.</w:t>
      </w:r>
      <w:r w:rsidR="00FC230B">
        <w:rPr>
          <w:rFonts w:ascii="Times New Roman" w:hAnsi="Times New Roman" w:cs="Times New Roman"/>
          <w:sz w:val="24"/>
          <w:szCs w:val="24"/>
        </w:rPr>
        <w:t xml:space="preserve"> </w:t>
      </w:r>
      <w:r w:rsidR="007814A5" w:rsidRPr="001B4452">
        <w:rPr>
          <w:rFonts w:ascii="Times New Roman" w:hAnsi="Times New Roman" w:cs="Times New Roman"/>
          <w:sz w:val="24"/>
          <w:szCs w:val="24"/>
        </w:rPr>
        <w:t xml:space="preserve">No discussion of the results of the exam will </w:t>
      </w:r>
      <w:r w:rsidR="007814A5" w:rsidRPr="001B4452">
        <w:rPr>
          <w:rFonts w:ascii="Times New Roman" w:hAnsi="Times New Roman" w:cs="Times New Roman"/>
          <w:sz w:val="24"/>
          <w:szCs w:val="24"/>
        </w:rPr>
        <w:lastRenderedPageBreak/>
        <w:t>occur at the end of the exam so that other students can be tested in a timely manner and interrater reliability can be established.</w:t>
      </w:r>
      <w:r w:rsidR="00FE5A26" w:rsidRPr="001B4452">
        <w:rPr>
          <w:rFonts w:ascii="Times New Roman" w:hAnsi="Times New Roman" w:cs="Times New Roman"/>
          <w:sz w:val="24"/>
          <w:szCs w:val="24"/>
        </w:rPr>
        <w:t xml:space="preserve"> </w:t>
      </w:r>
    </w:p>
    <w:p w14:paraId="43A94386" w14:textId="0F03D15D" w:rsidR="002645AC" w:rsidRPr="001B4452" w:rsidRDefault="002645AC" w:rsidP="001A0860">
      <w:pPr>
        <w:pStyle w:val="ListParagraph"/>
        <w:numPr>
          <w:ilvl w:val="0"/>
          <w:numId w:val="17"/>
        </w:numPr>
        <w:spacing w:before="100" w:beforeAutospacing="1" w:after="120"/>
        <w:contextualSpacing w:val="0"/>
        <w:rPr>
          <w:rFonts w:ascii="Times New Roman" w:hAnsi="Times New Roman" w:cs="Times New Roman"/>
          <w:b/>
          <w:sz w:val="24"/>
          <w:szCs w:val="24"/>
        </w:rPr>
      </w:pPr>
      <w:r w:rsidRPr="001B4452">
        <w:rPr>
          <w:rFonts w:ascii="Times New Roman" w:hAnsi="Times New Roman" w:cs="Times New Roman"/>
          <w:sz w:val="24"/>
          <w:szCs w:val="24"/>
        </w:rPr>
        <w:t>Exam administration guidelines will be posted in the onli</w:t>
      </w:r>
      <w:r w:rsidR="00C8331D" w:rsidRPr="001B4452">
        <w:rPr>
          <w:rFonts w:ascii="Times New Roman" w:hAnsi="Times New Roman" w:cs="Times New Roman"/>
          <w:sz w:val="24"/>
          <w:szCs w:val="24"/>
        </w:rPr>
        <w:t xml:space="preserve">ne portion for all courses at the beginning of the course and all faculty, proctors, and students are expected to follow the college guidelines for exams. </w:t>
      </w:r>
      <w:r w:rsidR="00DD7E8D" w:rsidRPr="001B4452">
        <w:rPr>
          <w:rFonts w:ascii="Times New Roman" w:hAnsi="Times New Roman" w:cs="Times New Roman"/>
          <w:b/>
          <w:sz w:val="24"/>
          <w:szCs w:val="24"/>
        </w:rPr>
        <w:t xml:space="preserve">Undergraduate students </w:t>
      </w:r>
      <w:r w:rsidR="0014489B">
        <w:rPr>
          <w:rFonts w:ascii="Times New Roman" w:hAnsi="Times New Roman" w:cs="Times New Roman"/>
          <w:b/>
          <w:sz w:val="24"/>
          <w:szCs w:val="24"/>
        </w:rPr>
        <w:t>will</w:t>
      </w:r>
      <w:r w:rsidR="00DD7E8D" w:rsidRPr="001B4452">
        <w:rPr>
          <w:rFonts w:ascii="Times New Roman" w:hAnsi="Times New Roman" w:cs="Times New Roman"/>
          <w:b/>
          <w:sz w:val="24"/>
          <w:szCs w:val="24"/>
        </w:rPr>
        <w:t xml:space="preserve"> be notified of any exam policy/procedure changes at least 3 days prior to the </w:t>
      </w:r>
      <w:r w:rsidR="00D677F6" w:rsidRPr="001B4452">
        <w:rPr>
          <w:rFonts w:ascii="Times New Roman" w:hAnsi="Times New Roman" w:cs="Times New Roman"/>
          <w:b/>
          <w:sz w:val="24"/>
          <w:szCs w:val="24"/>
        </w:rPr>
        <w:t xml:space="preserve">exam </w:t>
      </w:r>
      <w:r w:rsidR="00DD7E8D" w:rsidRPr="001B4452">
        <w:rPr>
          <w:rFonts w:ascii="Times New Roman" w:hAnsi="Times New Roman" w:cs="Times New Roman"/>
          <w:b/>
          <w:sz w:val="24"/>
          <w:szCs w:val="24"/>
        </w:rPr>
        <w:t>date.</w:t>
      </w:r>
    </w:p>
    <w:p w14:paraId="4F904631" w14:textId="77777777" w:rsidR="003945BB" w:rsidRPr="001B4452" w:rsidRDefault="00F97A3A" w:rsidP="003945BB">
      <w:pPr>
        <w:spacing w:before="100" w:beforeAutospacing="1" w:after="120"/>
        <w:rPr>
          <w:rFonts w:ascii="Times New Roman" w:hAnsi="Times New Roman" w:cs="Times New Roman"/>
          <w:b/>
          <w:color w:val="333333"/>
          <w:sz w:val="24"/>
          <w:szCs w:val="24"/>
        </w:rPr>
      </w:pPr>
      <w:r w:rsidRPr="001B4452">
        <w:rPr>
          <w:rFonts w:ascii="Times New Roman" w:hAnsi="Times New Roman" w:cs="Times New Roman"/>
          <w:b/>
          <w:color w:val="333333"/>
          <w:sz w:val="24"/>
          <w:szCs w:val="24"/>
        </w:rPr>
        <w:t>B.</w:t>
      </w:r>
      <w:r w:rsidRPr="001B4452">
        <w:rPr>
          <w:rFonts w:ascii="Times New Roman" w:hAnsi="Times New Roman" w:cs="Times New Roman"/>
          <w:b/>
          <w:color w:val="333333"/>
          <w:sz w:val="24"/>
          <w:szCs w:val="24"/>
        </w:rPr>
        <w:tab/>
      </w:r>
      <w:r w:rsidR="003945BB" w:rsidRPr="001B4452">
        <w:rPr>
          <w:rFonts w:ascii="Times New Roman" w:hAnsi="Times New Roman" w:cs="Times New Roman"/>
          <w:b/>
          <w:color w:val="333333"/>
          <w:sz w:val="24"/>
          <w:szCs w:val="24"/>
        </w:rPr>
        <w:t xml:space="preserve">Written </w:t>
      </w:r>
      <w:r w:rsidR="002A7698" w:rsidRPr="001B4452">
        <w:rPr>
          <w:rFonts w:ascii="Times New Roman" w:hAnsi="Times New Roman" w:cs="Times New Roman"/>
          <w:b/>
          <w:color w:val="333333"/>
          <w:sz w:val="24"/>
          <w:szCs w:val="24"/>
        </w:rPr>
        <w:t xml:space="preserve">In Person Proctored </w:t>
      </w:r>
      <w:r w:rsidR="003945BB" w:rsidRPr="001B4452">
        <w:rPr>
          <w:rFonts w:ascii="Times New Roman" w:hAnsi="Times New Roman" w:cs="Times New Roman"/>
          <w:b/>
          <w:color w:val="333333"/>
          <w:sz w:val="24"/>
          <w:szCs w:val="24"/>
        </w:rPr>
        <w:t>Exams</w:t>
      </w:r>
      <w:r w:rsidR="00BB2EE0" w:rsidRPr="001B4452">
        <w:rPr>
          <w:rFonts w:ascii="Times New Roman" w:hAnsi="Times New Roman" w:cs="Times New Roman"/>
          <w:b/>
          <w:color w:val="333333"/>
          <w:sz w:val="24"/>
          <w:szCs w:val="24"/>
        </w:rPr>
        <w:t xml:space="preserve"> </w:t>
      </w:r>
    </w:p>
    <w:p w14:paraId="6CE1AFD2" w14:textId="77777777" w:rsidR="00B42017" w:rsidRPr="001B4452" w:rsidRDefault="00296E4E" w:rsidP="00A558F6">
      <w:pPr>
        <w:pStyle w:val="ListParagraph"/>
        <w:numPr>
          <w:ilvl w:val="0"/>
          <w:numId w:val="19"/>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 xml:space="preserve">Administration exam guidelines will be followed. </w:t>
      </w:r>
    </w:p>
    <w:p w14:paraId="29230C51" w14:textId="77777777" w:rsidR="00FF4AFE" w:rsidRPr="001B4452" w:rsidRDefault="00FF4AFE" w:rsidP="00A558F6">
      <w:pPr>
        <w:pStyle w:val="ListParagraph"/>
        <w:ind w:left="360" w:hanging="720"/>
        <w:rPr>
          <w:rFonts w:ascii="Times New Roman" w:hAnsi="Times New Roman" w:cs="Times New Roman"/>
          <w:color w:val="333333"/>
          <w:sz w:val="24"/>
          <w:szCs w:val="24"/>
        </w:rPr>
      </w:pPr>
    </w:p>
    <w:p w14:paraId="409C512C" w14:textId="6A85C35E" w:rsidR="003945BB" w:rsidRPr="001B4452" w:rsidRDefault="00F97A3A" w:rsidP="00A558F6">
      <w:pPr>
        <w:pStyle w:val="ListParagraph"/>
        <w:numPr>
          <w:ilvl w:val="0"/>
          <w:numId w:val="19"/>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A</w:t>
      </w:r>
      <w:r w:rsidR="003945BB" w:rsidRPr="001B4452">
        <w:rPr>
          <w:rFonts w:ascii="Times New Roman" w:hAnsi="Times New Roman" w:cs="Times New Roman"/>
          <w:color w:val="333333"/>
          <w:sz w:val="24"/>
          <w:szCs w:val="24"/>
        </w:rPr>
        <w:t>ll testing materials</w:t>
      </w:r>
      <w:r w:rsidR="00FF4AFE" w:rsidRPr="001B4452">
        <w:rPr>
          <w:rFonts w:ascii="Times New Roman" w:hAnsi="Times New Roman" w:cs="Times New Roman"/>
          <w:color w:val="333333"/>
          <w:sz w:val="24"/>
          <w:szCs w:val="24"/>
        </w:rPr>
        <w:t xml:space="preserve"> (including the </w:t>
      </w:r>
      <w:r w:rsidR="006922EA">
        <w:rPr>
          <w:rFonts w:ascii="Times New Roman" w:hAnsi="Times New Roman" w:cs="Times New Roman"/>
          <w:color w:val="333333"/>
          <w:sz w:val="24"/>
          <w:szCs w:val="24"/>
        </w:rPr>
        <w:t>proctor</w:t>
      </w:r>
      <w:r w:rsidR="006922EA" w:rsidRPr="001B4452">
        <w:rPr>
          <w:rFonts w:ascii="Times New Roman" w:hAnsi="Times New Roman" w:cs="Times New Roman"/>
          <w:color w:val="333333"/>
          <w:sz w:val="24"/>
          <w:szCs w:val="24"/>
        </w:rPr>
        <w:t xml:space="preserve"> </w:t>
      </w:r>
      <w:r w:rsidR="00296E4E" w:rsidRPr="001B4452">
        <w:rPr>
          <w:rFonts w:ascii="Times New Roman" w:hAnsi="Times New Roman" w:cs="Times New Roman"/>
          <w:color w:val="333333"/>
          <w:sz w:val="24"/>
          <w:szCs w:val="24"/>
        </w:rPr>
        <w:t>di</w:t>
      </w:r>
      <w:r w:rsidR="00FF4AFE" w:rsidRPr="001B4452">
        <w:rPr>
          <w:rFonts w:ascii="Times New Roman" w:hAnsi="Times New Roman" w:cs="Times New Roman"/>
          <w:color w:val="333333"/>
          <w:sz w:val="24"/>
          <w:szCs w:val="24"/>
        </w:rPr>
        <w:t xml:space="preserve">stributed scratch paper) </w:t>
      </w:r>
      <w:r w:rsidR="0014489B">
        <w:rPr>
          <w:rFonts w:ascii="Times New Roman" w:hAnsi="Times New Roman" w:cs="Times New Roman"/>
          <w:color w:val="333333"/>
          <w:sz w:val="24"/>
          <w:szCs w:val="24"/>
        </w:rPr>
        <w:t>will</w:t>
      </w:r>
      <w:r w:rsidR="003945BB" w:rsidRPr="001B4452">
        <w:rPr>
          <w:rFonts w:ascii="Times New Roman" w:hAnsi="Times New Roman" w:cs="Times New Roman"/>
          <w:color w:val="333333"/>
          <w:sz w:val="24"/>
          <w:szCs w:val="24"/>
        </w:rPr>
        <w:t xml:space="preserve"> be turned in at the end of the allotted testing period and no changes will be allowed thereafter. Once th</w:t>
      </w:r>
      <w:r w:rsidR="002522B5" w:rsidRPr="001B4452">
        <w:rPr>
          <w:rFonts w:ascii="Times New Roman" w:hAnsi="Times New Roman" w:cs="Times New Roman"/>
          <w:color w:val="333333"/>
          <w:sz w:val="24"/>
          <w:szCs w:val="24"/>
        </w:rPr>
        <w:t>e student has completed the exam</w:t>
      </w:r>
      <w:r w:rsidR="003945BB" w:rsidRPr="001B4452">
        <w:rPr>
          <w:rFonts w:ascii="Times New Roman" w:hAnsi="Times New Roman" w:cs="Times New Roman"/>
          <w:color w:val="333333"/>
          <w:sz w:val="24"/>
          <w:szCs w:val="24"/>
        </w:rPr>
        <w:t xml:space="preserve"> and submitted her/hi</w:t>
      </w:r>
      <w:r w:rsidR="002522B5" w:rsidRPr="001B4452">
        <w:rPr>
          <w:rFonts w:ascii="Times New Roman" w:hAnsi="Times New Roman" w:cs="Times New Roman"/>
          <w:color w:val="333333"/>
          <w:sz w:val="24"/>
          <w:szCs w:val="24"/>
        </w:rPr>
        <w:t>s booklet, the</w:t>
      </w:r>
      <w:r w:rsidR="009A3946" w:rsidRPr="001B4452">
        <w:rPr>
          <w:rFonts w:ascii="Times New Roman" w:hAnsi="Times New Roman" w:cs="Times New Roman"/>
          <w:color w:val="333333"/>
          <w:sz w:val="24"/>
          <w:szCs w:val="24"/>
        </w:rPr>
        <w:t xml:space="preserve"> exam</w:t>
      </w:r>
      <w:r w:rsidR="002522B5" w:rsidRPr="001B4452">
        <w:rPr>
          <w:rFonts w:ascii="Times New Roman" w:hAnsi="Times New Roman" w:cs="Times New Roman"/>
          <w:color w:val="333333"/>
          <w:sz w:val="24"/>
          <w:szCs w:val="24"/>
        </w:rPr>
        <w:t xml:space="preserve"> </w:t>
      </w:r>
      <w:r w:rsidR="00DD1025" w:rsidRPr="001B4452">
        <w:rPr>
          <w:rFonts w:ascii="Times New Roman" w:hAnsi="Times New Roman" w:cs="Times New Roman"/>
          <w:color w:val="333333"/>
          <w:sz w:val="24"/>
          <w:szCs w:val="24"/>
        </w:rPr>
        <w:t xml:space="preserve">is not </w:t>
      </w:r>
      <w:r w:rsidR="003945BB" w:rsidRPr="001B4452">
        <w:rPr>
          <w:rFonts w:ascii="Times New Roman" w:hAnsi="Times New Roman" w:cs="Times New Roman"/>
          <w:color w:val="333333"/>
          <w:sz w:val="24"/>
          <w:szCs w:val="24"/>
        </w:rPr>
        <w:t>to be returned to the student.</w:t>
      </w:r>
    </w:p>
    <w:p w14:paraId="47E2E558" w14:textId="77777777" w:rsidR="003945BB" w:rsidRPr="001B4452" w:rsidRDefault="00FF4AFE" w:rsidP="00314CF5">
      <w:pPr>
        <w:spacing w:before="100" w:beforeAutospacing="1" w:after="120"/>
        <w:rPr>
          <w:rFonts w:ascii="Times New Roman" w:hAnsi="Times New Roman" w:cs="Times New Roman"/>
          <w:b/>
          <w:color w:val="333333"/>
          <w:sz w:val="24"/>
          <w:szCs w:val="24"/>
        </w:rPr>
      </w:pPr>
      <w:r w:rsidRPr="001B4452">
        <w:rPr>
          <w:rFonts w:ascii="Times New Roman" w:hAnsi="Times New Roman" w:cs="Times New Roman"/>
          <w:b/>
          <w:color w:val="333333"/>
          <w:sz w:val="24"/>
          <w:szCs w:val="24"/>
        </w:rPr>
        <w:t>C.</w:t>
      </w:r>
      <w:r w:rsidR="00FE5A26" w:rsidRPr="001B4452">
        <w:rPr>
          <w:rFonts w:ascii="Times New Roman" w:hAnsi="Times New Roman" w:cs="Times New Roman"/>
          <w:b/>
          <w:color w:val="333333"/>
          <w:sz w:val="24"/>
          <w:szCs w:val="24"/>
        </w:rPr>
        <w:t xml:space="preserve"> </w:t>
      </w:r>
      <w:r w:rsidR="002A7698" w:rsidRPr="001B4452">
        <w:rPr>
          <w:rFonts w:ascii="Times New Roman" w:hAnsi="Times New Roman" w:cs="Times New Roman"/>
          <w:b/>
          <w:color w:val="333333"/>
          <w:sz w:val="24"/>
          <w:szCs w:val="24"/>
        </w:rPr>
        <w:tab/>
      </w:r>
      <w:r w:rsidR="003945BB" w:rsidRPr="001B4452">
        <w:rPr>
          <w:rFonts w:ascii="Times New Roman" w:hAnsi="Times New Roman" w:cs="Times New Roman"/>
          <w:b/>
          <w:color w:val="333333"/>
          <w:sz w:val="24"/>
          <w:szCs w:val="24"/>
        </w:rPr>
        <w:t xml:space="preserve">Online </w:t>
      </w:r>
      <w:r w:rsidR="00296E4E" w:rsidRPr="001B4452">
        <w:rPr>
          <w:rFonts w:ascii="Times New Roman" w:hAnsi="Times New Roman" w:cs="Times New Roman"/>
          <w:b/>
          <w:color w:val="333333"/>
          <w:sz w:val="24"/>
          <w:szCs w:val="24"/>
        </w:rPr>
        <w:t xml:space="preserve">Proctored </w:t>
      </w:r>
      <w:r w:rsidR="003945BB" w:rsidRPr="001B4452">
        <w:rPr>
          <w:rFonts w:ascii="Times New Roman" w:hAnsi="Times New Roman" w:cs="Times New Roman"/>
          <w:b/>
          <w:color w:val="333333"/>
          <w:sz w:val="24"/>
          <w:szCs w:val="24"/>
        </w:rPr>
        <w:t>Exams</w:t>
      </w:r>
      <w:r w:rsidR="002A7698" w:rsidRPr="001B4452">
        <w:rPr>
          <w:rFonts w:ascii="Times New Roman" w:hAnsi="Times New Roman" w:cs="Times New Roman"/>
          <w:b/>
          <w:color w:val="333333"/>
          <w:sz w:val="24"/>
          <w:szCs w:val="24"/>
        </w:rPr>
        <w:t>- In Person</w:t>
      </w:r>
    </w:p>
    <w:p w14:paraId="66852B12" w14:textId="77777777" w:rsidR="00296E4E" w:rsidRPr="001B4452" w:rsidRDefault="00296E4E" w:rsidP="007B53A2">
      <w:pPr>
        <w:pStyle w:val="ListParagraph"/>
        <w:numPr>
          <w:ilvl w:val="0"/>
          <w:numId w:val="26"/>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 xml:space="preserve">Administration exam guidelines will be followed. </w:t>
      </w:r>
    </w:p>
    <w:p w14:paraId="1DD24408" w14:textId="77777777" w:rsidR="00FF4AFE" w:rsidRPr="001B4452" w:rsidRDefault="00FF4AFE" w:rsidP="00765141">
      <w:pPr>
        <w:pStyle w:val="ListParagraph"/>
        <w:spacing w:before="100" w:beforeAutospacing="1" w:after="120"/>
        <w:ind w:hanging="360"/>
        <w:rPr>
          <w:rFonts w:ascii="Times New Roman" w:hAnsi="Times New Roman" w:cs="Times New Roman"/>
          <w:color w:val="333333"/>
          <w:sz w:val="24"/>
          <w:szCs w:val="24"/>
        </w:rPr>
      </w:pPr>
    </w:p>
    <w:p w14:paraId="2688AF5D" w14:textId="4B6865CD" w:rsidR="00FF4AFE" w:rsidRPr="002D2AC6" w:rsidRDefault="003945BB" w:rsidP="007B53A2">
      <w:pPr>
        <w:pStyle w:val="ListParagraph"/>
        <w:numPr>
          <w:ilvl w:val="0"/>
          <w:numId w:val="26"/>
        </w:numPr>
        <w:spacing w:before="100" w:beforeAutospacing="1" w:after="120"/>
        <w:rPr>
          <w:rFonts w:ascii="Times New Roman" w:hAnsi="Times New Roman" w:cs="Times New Roman"/>
          <w:sz w:val="24"/>
          <w:szCs w:val="24"/>
        </w:rPr>
      </w:pPr>
      <w:r w:rsidRPr="001B4452">
        <w:rPr>
          <w:rFonts w:ascii="Times New Roman" w:hAnsi="Times New Roman" w:cs="Times New Roman"/>
          <w:color w:val="333333"/>
          <w:sz w:val="24"/>
          <w:szCs w:val="24"/>
        </w:rPr>
        <w:t xml:space="preserve">Online testing </w:t>
      </w:r>
      <w:r w:rsidR="0014489B">
        <w:rPr>
          <w:rFonts w:ascii="Times New Roman" w:hAnsi="Times New Roman" w:cs="Times New Roman"/>
          <w:color w:val="333333"/>
          <w:sz w:val="24"/>
          <w:szCs w:val="24"/>
        </w:rPr>
        <w:t>will</w:t>
      </w:r>
      <w:r w:rsidRPr="001B4452">
        <w:rPr>
          <w:rFonts w:ascii="Times New Roman" w:hAnsi="Times New Roman" w:cs="Times New Roman"/>
          <w:color w:val="333333"/>
          <w:sz w:val="24"/>
          <w:szCs w:val="24"/>
        </w:rPr>
        <w:t xml:space="preserve"> use required </w:t>
      </w:r>
      <w:r w:rsidR="00BF0F5F" w:rsidRPr="001B4452">
        <w:rPr>
          <w:rFonts w:ascii="Times New Roman" w:hAnsi="Times New Roman" w:cs="Times New Roman"/>
          <w:color w:val="333333"/>
          <w:sz w:val="24"/>
          <w:szCs w:val="24"/>
        </w:rPr>
        <w:t>University approved</w:t>
      </w:r>
      <w:r w:rsidRPr="001B4452">
        <w:rPr>
          <w:rFonts w:ascii="Times New Roman" w:hAnsi="Times New Roman" w:cs="Times New Roman"/>
          <w:color w:val="333333"/>
          <w:sz w:val="24"/>
          <w:szCs w:val="24"/>
        </w:rPr>
        <w:t xml:space="preserve"> lockdown browser or other safety and security precautions. </w:t>
      </w:r>
      <w:r w:rsidR="001B4452" w:rsidRPr="002D2AC6">
        <w:rPr>
          <w:rFonts w:ascii="Times New Roman" w:hAnsi="Times New Roman" w:cs="Times New Roman"/>
          <w:sz w:val="24"/>
          <w:szCs w:val="24"/>
        </w:rPr>
        <w:t xml:space="preserve">Webcam monitoring, if available, </w:t>
      </w:r>
      <w:r w:rsidR="00782FAE">
        <w:rPr>
          <w:rFonts w:ascii="Times New Roman" w:hAnsi="Times New Roman" w:cs="Times New Roman"/>
          <w:sz w:val="24"/>
          <w:szCs w:val="24"/>
        </w:rPr>
        <w:t>may</w:t>
      </w:r>
      <w:r w:rsidR="001B4452" w:rsidRPr="002D2AC6">
        <w:rPr>
          <w:rFonts w:ascii="Times New Roman" w:hAnsi="Times New Roman" w:cs="Times New Roman"/>
          <w:sz w:val="24"/>
          <w:szCs w:val="24"/>
        </w:rPr>
        <w:t xml:space="preserve"> be used to increase exam security.</w:t>
      </w:r>
      <w:r w:rsidR="001E2FDD">
        <w:rPr>
          <w:rFonts w:ascii="Times New Roman" w:hAnsi="Times New Roman" w:cs="Times New Roman"/>
          <w:sz w:val="24"/>
          <w:szCs w:val="24"/>
        </w:rPr>
        <w:t xml:space="preserve"> Students must use Un</w:t>
      </w:r>
      <w:r w:rsidR="00A0670D">
        <w:rPr>
          <w:rFonts w:ascii="Times New Roman" w:hAnsi="Times New Roman" w:cs="Times New Roman"/>
          <w:sz w:val="24"/>
          <w:szCs w:val="24"/>
        </w:rPr>
        <w:t>iversity encrypted devices for testing.</w:t>
      </w:r>
    </w:p>
    <w:p w14:paraId="64BC4F0F" w14:textId="77777777" w:rsidR="00FF4AFE" w:rsidRPr="001B4452" w:rsidRDefault="00FF4AFE" w:rsidP="00765141">
      <w:pPr>
        <w:pStyle w:val="ListParagraph"/>
        <w:spacing w:before="100" w:beforeAutospacing="1" w:after="120"/>
        <w:ind w:hanging="360"/>
        <w:rPr>
          <w:rFonts w:ascii="Times New Roman" w:hAnsi="Times New Roman" w:cs="Times New Roman"/>
          <w:color w:val="333333"/>
          <w:sz w:val="24"/>
          <w:szCs w:val="24"/>
        </w:rPr>
      </w:pPr>
    </w:p>
    <w:p w14:paraId="2731EF35" w14:textId="77777777" w:rsidR="003945BB" w:rsidRPr="001B4452" w:rsidRDefault="00FF4AFE" w:rsidP="007B53A2">
      <w:pPr>
        <w:pStyle w:val="ListParagraph"/>
        <w:numPr>
          <w:ilvl w:val="0"/>
          <w:numId w:val="26"/>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Fa</w:t>
      </w:r>
      <w:r w:rsidR="003945BB" w:rsidRPr="001B4452">
        <w:rPr>
          <w:rFonts w:ascii="Times New Roman" w:hAnsi="Times New Roman" w:cs="Times New Roman"/>
          <w:color w:val="333333"/>
          <w:sz w:val="24"/>
          <w:szCs w:val="24"/>
        </w:rPr>
        <w:t>culty will ensure that</w:t>
      </w:r>
      <w:r w:rsidR="009A3946" w:rsidRPr="001B4452">
        <w:rPr>
          <w:rFonts w:ascii="Times New Roman" w:hAnsi="Times New Roman" w:cs="Times New Roman"/>
          <w:color w:val="333333"/>
          <w:sz w:val="24"/>
          <w:szCs w:val="24"/>
        </w:rPr>
        <w:t xml:space="preserve"> unique</w:t>
      </w:r>
      <w:r w:rsidR="003945BB" w:rsidRPr="001B4452">
        <w:rPr>
          <w:rFonts w:ascii="Times New Roman" w:hAnsi="Times New Roman" w:cs="Times New Roman"/>
          <w:color w:val="333333"/>
          <w:sz w:val="24"/>
          <w:szCs w:val="24"/>
        </w:rPr>
        <w:t xml:space="preserve"> passwords are implemented for all online exams to protect from inadvertent viewing of the exam outside of the proctored setting. </w:t>
      </w:r>
    </w:p>
    <w:p w14:paraId="41B2884A" w14:textId="77777777" w:rsidR="00DD1025" w:rsidRPr="001B4452" w:rsidRDefault="00DD1025" w:rsidP="00765141">
      <w:pPr>
        <w:pStyle w:val="ListParagraph"/>
        <w:ind w:hanging="360"/>
        <w:rPr>
          <w:rFonts w:ascii="Times New Roman" w:hAnsi="Times New Roman" w:cs="Times New Roman"/>
          <w:color w:val="333333"/>
          <w:sz w:val="24"/>
          <w:szCs w:val="24"/>
        </w:rPr>
      </w:pPr>
    </w:p>
    <w:p w14:paraId="4A6D8AA4" w14:textId="7F219F3F" w:rsidR="00F409FA" w:rsidRDefault="00D373D4" w:rsidP="007B53A2">
      <w:pPr>
        <w:pStyle w:val="ListParagraph"/>
        <w:numPr>
          <w:ilvl w:val="0"/>
          <w:numId w:val="26"/>
        </w:numPr>
        <w:spacing w:before="100" w:beforeAutospacing="1" w:after="120"/>
        <w:rPr>
          <w:rFonts w:ascii="Times New Roman" w:hAnsi="Times New Roman" w:cs="Times New Roman"/>
          <w:color w:val="333333"/>
          <w:sz w:val="24"/>
          <w:szCs w:val="24"/>
        </w:rPr>
      </w:pPr>
      <w:r>
        <w:rPr>
          <w:rFonts w:ascii="Times New Roman" w:hAnsi="Times New Roman" w:cs="Times New Roman"/>
          <w:color w:val="333333"/>
          <w:sz w:val="24"/>
          <w:szCs w:val="24"/>
        </w:rPr>
        <w:t>Faculty will ensure the following</w:t>
      </w:r>
      <w:r w:rsidR="00DC2D95">
        <w:rPr>
          <w:rFonts w:ascii="Times New Roman" w:hAnsi="Times New Roman" w:cs="Times New Roman"/>
          <w:color w:val="333333"/>
          <w:sz w:val="24"/>
          <w:szCs w:val="24"/>
        </w:rPr>
        <w:t xml:space="preserve"> online exam</w:t>
      </w:r>
      <w:r w:rsidR="00F409FA">
        <w:rPr>
          <w:rFonts w:ascii="Times New Roman" w:hAnsi="Times New Roman" w:cs="Times New Roman"/>
          <w:color w:val="333333"/>
          <w:sz w:val="24"/>
          <w:szCs w:val="24"/>
        </w:rPr>
        <w:t xml:space="preserve"> settings are in place:</w:t>
      </w:r>
    </w:p>
    <w:p w14:paraId="676C8500" w14:textId="77777777" w:rsidR="00F409FA" w:rsidRPr="00F409FA" w:rsidRDefault="00F409FA" w:rsidP="00F409FA">
      <w:pPr>
        <w:pStyle w:val="ListParagraph"/>
        <w:rPr>
          <w:rFonts w:ascii="Times New Roman" w:hAnsi="Times New Roman" w:cs="Times New Roman"/>
          <w:color w:val="333333"/>
          <w:sz w:val="24"/>
          <w:szCs w:val="24"/>
        </w:rPr>
      </w:pPr>
    </w:p>
    <w:p w14:paraId="2A296AEE" w14:textId="2F3D8500" w:rsidR="00D373D4" w:rsidRPr="00F409FA" w:rsidRDefault="00962555" w:rsidP="009D1563">
      <w:pPr>
        <w:pStyle w:val="ListParagraph"/>
        <w:numPr>
          <w:ilvl w:val="1"/>
          <w:numId w:val="26"/>
        </w:numPr>
        <w:spacing w:before="100" w:beforeAutospacing="1" w:after="120"/>
        <w:rPr>
          <w:rFonts w:ascii="Times New Roman" w:hAnsi="Times New Roman" w:cs="Times New Roman"/>
          <w:color w:val="333333"/>
          <w:sz w:val="24"/>
          <w:szCs w:val="24"/>
        </w:rPr>
      </w:pPr>
      <w:r>
        <w:rPr>
          <w:rFonts w:ascii="Times New Roman" w:hAnsi="Times New Roman" w:cs="Times New Roman"/>
          <w:color w:val="333333"/>
          <w:sz w:val="24"/>
          <w:szCs w:val="24"/>
        </w:rPr>
        <w:t xml:space="preserve">The order of the </w:t>
      </w:r>
      <w:r w:rsidR="00012AB3">
        <w:rPr>
          <w:rFonts w:ascii="Times New Roman" w:hAnsi="Times New Roman" w:cs="Times New Roman"/>
          <w:color w:val="333333"/>
          <w:sz w:val="24"/>
          <w:szCs w:val="24"/>
        </w:rPr>
        <w:t>q</w:t>
      </w:r>
      <w:r w:rsidR="00DD1025" w:rsidRPr="001B4452">
        <w:rPr>
          <w:rFonts w:ascii="Times New Roman" w:hAnsi="Times New Roman" w:cs="Times New Roman"/>
          <w:color w:val="333333"/>
          <w:sz w:val="24"/>
          <w:szCs w:val="24"/>
        </w:rPr>
        <w:t xml:space="preserve">uestions and answers </w:t>
      </w:r>
      <w:r w:rsidR="00C312FF">
        <w:rPr>
          <w:rFonts w:ascii="Times New Roman" w:hAnsi="Times New Roman" w:cs="Times New Roman"/>
          <w:color w:val="333333"/>
          <w:sz w:val="24"/>
          <w:szCs w:val="24"/>
        </w:rPr>
        <w:t xml:space="preserve">may </w:t>
      </w:r>
      <w:r w:rsidR="00DD1025" w:rsidRPr="001B4452">
        <w:rPr>
          <w:rFonts w:ascii="Times New Roman" w:hAnsi="Times New Roman" w:cs="Times New Roman"/>
          <w:color w:val="333333"/>
          <w:sz w:val="24"/>
          <w:szCs w:val="24"/>
        </w:rPr>
        <w:t>be randomized.</w:t>
      </w:r>
    </w:p>
    <w:p w14:paraId="6D4819BC" w14:textId="77777777" w:rsidR="00D373D4" w:rsidRPr="007B53A2" w:rsidRDefault="00D373D4" w:rsidP="009D1563">
      <w:pPr>
        <w:pStyle w:val="ListParagraph"/>
        <w:numPr>
          <w:ilvl w:val="1"/>
          <w:numId w:val="26"/>
        </w:numPr>
        <w:spacing w:before="100" w:beforeAutospacing="1" w:after="120"/>
        <w:rPr>
          <w:rFonts w:ascii="Times New Roman" w:hAnsi="Times New Roman" w:cs="Times New Roman"/>
          <w:color w:val="333333"/>
          <w:sz w:val="24"/>
          <w:szCs w:val="24"/>
        </w:rPr>
      </w:pPr>
      <w:r w:rsidRPr="00C64504">
        <w:rPr>
          <w:rFonts w:ascii="Times New Roman" w:hAnsi="Times New Roman" w:cs="Times New Roman"/>
          <w:sz w:val="24"/>
          <w:szCs w:val="24"/>
        </w:rPr>
        <w:t xml:space="preserve">Set the exam for one question per page, preventing the student from going backward in the exam. </w:t>
      </w:r>
    </w:p>
    <w:p w14:paraId="02102089" w14:textId="77777777" w:rsidR="00D373D4" w:rsidRPr="007B53A2" w:rsidRDefault="00D373D4" w:rsidP="009D1563">
      <w:pPr>
        <w:pStyle w:val="ListParagraph"/>
        <w:numPr>
          <w:ilvl w:val="1"/>
          <w:numId w:val="26"/>
        </w:numPr>
        <w:spacing w:before="100" w:beforeAutospacing="1" w:after="120"/>
        <w:rPr>
          <w:rFonts w:ascii="Times New Roman" w:hAnsi="Times New Roman" w:cs="Times New Roman"/>
          <w:color w:val="333333"/>
          <w:sz w:val="24"/>
          <w:szCs w:val="24"/>
        </w:rPr>
      </w:pPr>
      <w:r w:rsidRPr="007B53A2">
        <w:rPr>
          <w:rFonts w:ascii="Times New Roman" w:hAnsi="Times New Roman" w:cs="Times New Roman"/>
          <w:sz w:val="24"/>
          <w:szCs w:val="24"/>
        </w:rPr>
        <w:t>Set the exam time limit at 1.5 minutes per question. Set the browser to enforce the time limit and provide a clock.</w:t>
      </w:r>
    </w:p>
    <w:p w14:paraId="3FBCD627" w14:textId="77777777" w:rsidR="00D373D4" w:rsidRPr="00D373D4" w:rsidRDefault="00D373D4" w:rsidP="009D1563">
      <w:pPr>
        <w:pStyle w:val="ListParagraph"/>
        <w:numPr>
          <w:ilvl w:val="1"/>
          <w:numId w:val="26"/>
        </w:numPr>
        <w:spacing w:before="100" w:beforeAutospacing="1" w:after="120"/>
        <w:rPr>
          <w:rFonts w:ascii="Times New Roman" w:hAnsi="Times New Roman" w:cs="Times New Roman"/>
          <w:color w:val="333333"/>
          <w:sz w:val="24"/>
          <w:szCs w:val="24"/>
        </w:rPr>
      </w:pPr>
      <w:r w:rsidRPr="007B53A2">
        <w:rPr>
          <w:rFonts w:ascii="Times New Roman" w:hAnsi="Times New Roman" w:cs="Times New Roman"/>
          <w:sz w:val="24"/>
          <w:szCs w:val="24"/>
        </w:rPr>
        <w:t xml:space="preserve">Set the exam submission for no review of questions upon submission. </w:t>
      </w:r>
    </w:p>
    <w:p w14:paraId="154A9C1E" w14:textId="77777777" w:rsidR="00305009" w:rsidRPr="00305009" w:rsidRDefault="00D373D4" w:rsidP="009D1563">
      <w:pPr>
        <w:pStyle w:val="ListParagraph"/>
        <w:numPr>
          <w:ilvl w:val="1"/>
          <w:numId w:val="26"/>
        </w:numPr>
        <w:spacing w:before="100" w:beforeAutospacing="1" w:after="120"/>
        <w:rPr>
          <w:rFonts w:ascii="Times New Roman" w:hAnsi="Times New Roman" w:cs="Times New Roman"/>
          <w:color w:val="333333"/>
          <w:sz w:val="24"/>
          <w:szCs w:val="24"/>
        </w:rPr>
      </w:pPr>
      <w:r w:rsidRPr="00D373D4">
        <w:rPr>
          <w:rFonts w:ascii="Times New Roman" w:hAnsi="Times New Roman" w:cs="Times New Roman"/>
          <w:sz w:val="24"/>
          <w:szCs w:val="24"/>
        </w:rPr>
        <w:t xml:space="preserve">Exam raw scores may be visible upon exam submission per discretion of the course faculty team. </w:t>
      </w:r>
    </w:p>
    <w:p w14:paraId="4A705A5B" w14:textId="2860668B" w:rsidR="00D373D4" w:rsidRPr="00D373D4" w:rsidRDefault="00D373D4" w:rsidP="009D1563">
      <w:pPr>
        <w:pStyle w:val="ListParagraph"/>
        <w:numPr>
          <w:ilvl w:val="1"/>
          <w:numId w:val="26"/>
        </w:numPr>
        <w:spacing w:before="100" w:beforeAutospacing="1" w:after="120"/>
        <w:rPr>
          <w:rFonts w:ascii="Times New Roman" w:hAnsi="Times New Roman" w:cs="Times New Roman"/>
          <w:color w:val="333333"/>
          <w:sz w:val="24"/>
          <w:szCs w:val="24"/>
        </w:rPr>
      </w:pPr>
      <w:r w:rsidRPr="00D373D4">
        <w:rPr>
          <w:rFonts w:ascii="Times New Roman" w:hAnsi="Times New Roman" w:cs="Times New Roman"/>
          <w:sz w:val="24"/>
          <w:szCs w:val="24"/>
        </w:rPr>
        <w:t>Faculty will state “Exam final scores will be posted to the gradebook following item analysis” in the exam submission screen and within the course syllabus. Hide the exam in the gradebook until item analysis has been completed. Faculty will communicate when students can expect to see posted exam grades</w:t>
      </w:r>
      <w:r>
        <w:rPr>
          <w:rFonts w:ascii="Times New Roman" w:hAnsi="Times New Roman" w:cs="Times New Roman"/>
          <w:sz w:val="24"/>
          <w:szCs w:val="24"/>
        </w:rPr>
        <w:t>.</w:t>
      </w:r>
    </w:p>
    <w:p w14:paraId="53472AC7" w14:textId="77777777" w:rsidR="00D373D4" w:rsidRPr="00D373D4" w:rsidRDefault="00D373D4" w:rsidP="009D1563">
      <w:pPr>
        <w:pStyle w:val="ListParagraph"/>
        <w:numPr>
          <w:ilvl w:val="1"/>
          <w:numId w:val="26"/>
        </w:numPr>
        <w:spacing w:before="100" w:beforeAutospacing="1" w:after="120"/>
        <w:rPr>
          <w:rFonts w:ascii="Times New Roman" w:hAnsi="Times New Roman" w:cs="Times New Roman"/>
          <w:color w:val="333333"/>
          <w:sz w:val="24"/>
          <w:szCs w:val="24"/>
        </w:rPr>
      </w:pPr>
      <w:r w:rsidRPr="00D373D4">
        <w:rPr>
          <w:rFonts w:ascii="Times New Roman" w:hAnsi="Times New Roman" w:cs="Times New Roman"/>
          <w:sz w:val="24"/>
          <w:szCs w:val="24"/>
        </w:rPr>
        <w:t>Class wide exam and grade statistics will not be available to student view.</w:t>
      </w:r>
    </w:p>
    <w:p w14:paraId="5BA80789" w14:textId="77777777" w:rsidR="00DD1025" w:rsidRPr="00241668" w:rsidRDefault="00DD1025" w:rsidP="00241668">
      <w:pPr>
        <w:pStyle w:val="ListParagraph"/>
        <w:spacing w:before="100" w:beforeAutospacing="1" w:after="120"/>
        <w:ind w:left="360"/>
        <w:rPr>
          <w:rFonts w:ascii="Times New Roman" w:hAnsi="Times New Roman" w:cs="Times New Roman"/>
          <w:color w:val="333333"/>
          <w:sz w:val="24"/>
          <w:szCs w:val="24"/>
        </w:rPr>
      </w:pPr>
    </w:p>
    <w:p w14:paraId="5835E736" w14:textId="3EBA42EC" w:rsidR="003945BB" w:rsidRDefault="003945BB" w:rsidP="007B53A2">
      <w:pPr>
        <w:pStyle w:val="ListParagraph"/>
        <w:numPr>
          <w:ilvl w:val="0"/>
          <w:numId w:val="26"/>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Exam review of questions will not occur at the end of the exam, unless all students are present to take the current exam.</w:t>
      </w:r>
      <w:r w:rsidR="00FE5A26" w:rsidRPr="001B4452">
        <w:rPr>
          <w:rFonts w:ascii="Times New Roman" w:hAnsi="Times New Roman" w:cs="Times New Roman"/>
          <w:color w:val="333333"/>
          <w:sz w:val="24"/>
          <w:szCs w:val="24"/>
        </w:rPr>
        <w:t xml:space="preserve"> </w:t>
      </w:r>
      <w:r w:rsidRPr="001B4452">
        <w:rPr>
          <w:rFonts w:ascii="Times New Roman" w:hAnsi="Times New Roman" w:cs="Times New Roman"/>
          <w:color w:val="333333"/>
          <w:sz w:val="24"/>
          <w:szCs w:val="24"/>
        </w:rPr>
        <w:t xml:space="preserve">The format, including date/time of review will be </w:t>
      </w:r>
      <w:r w:rsidRPr="001B4452">
        <w:rPr>
          <w:rFonts w:ascii="Times New Roman" w:hAnsi="Times New Roman" w:cs="Times New Roman"/>
          <w:color w:val="333333"/>
          <w:sz w:val="24"/>
          <w:szCs w:val="24"/>
        </w:rPr>
        <w:lastRenderedPageBreak/>
        <w:t>determined by the course faculty.</w:t>
      </w:r>
      <w:r w:rsidR="00FE5A26" w:rsidRPr="001B4452">
        <w:rPr>
          <w:rFonts w:ascii="Times New Roman" w:hAnsi="Times New Roman" w:cs="Times New Roman"/>
          <w:color w:val="333333"/>
          <w:sz w:val="24"/>
          <w:szCs w:val="24"/>
        </w:rPr>
        <w:t xml:space="preserve"> </w:t>
      </w:r>
      <w:r w:rsidR="009D1563">
        <w:rPr>
          <w:rFonts w:ascii="Times New Roman" w:hAnsi="Times New Roman" w:cs="Times New Roman"/>
          <w:color w:val="333333"/>
          <w:sz w:val="24"/>
          <w:szCs w:val="24"/>
        </w:rPr>
        <w:br/>
      </w:r>
    </w:p>
    <w:p w14:paraId="6F4C4D78" w14:textId="6358A48B" w:rsidR="00926AD0" w:rsidRPr="001B4452" w:rsidRDefault="00926AD0" w:rsidP="00926AD0">
      <w:pPr>
        <w:pStyle w:val="ListParagraph"/>
        <w:numPr>
          <w:ilvl w:val="1"/>
          <w:numId w:val="26"/>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sz w:val="24"/>
          <w:szCs w:val="24"/>
        </w:rPr>
        <w:t xml:space="preserve">Exam reviews of online-proctored exams can be provided via a posting of class wide issues related to course content or with individual students. Individual student exam reviews </w:t>
      </w:r>
      <w:r>
        <w:rPr>
          <w:rFonts w:ascii="Times New Roman" w:hAnsi="Times New Roman" w:cs="Times New Roman"/>
          <w:sz w:val="24"/>
          <w:szCs w:val="24"/>
        </w:rPr>
        <w:t>will</w:t>
      </w:r>
      <w:r w:rsidRPr="001B4452">
        <w:rPr>
          <w:rFonts w:ascii="Times New Roman" w:hAnsi="Times New Roman" w:cs="Times New Roman"/>
          <w:sz w:val="24"/>
          <w:szCs w:val="24"/>
        </w:rPr>
        <w:t xml:space="preserve"> focus on exam content, study skills, test-taking strategies rather than specific exam questions. No exam questions </w:t>
      </w:r>
      <w:r>
        <w:rPr>
          <w:rFonts w:ascii="Times New Roman" w:hAnsi="Times New Roman" w:cs="Times New Roman"/>
          <w:sz w:val="24"/>
          <w:szCs w:val="24"/>
        </w:rPr>
        <w:t>will</w:t>
      </w:r>
      <w:r w:rsidRPr="001B4452">
        <w:rPr>
          <w:rFonts w:ascii="Times New Roman" w:hAnsi="Times New Roman" w:cs="Times New Roman"/>
          <w:sz w:val="24"/>
          <w:szCs w:val="24"/>
        </w:rPr>
        <w:t xml:space="preserve"> be shown or discussed during an individual exam review, as this cannot be secure</w:t>
      </w:r>
      <w:r w:rsidR="004804B6">
        <w:rPr>
          <w:rFonts w:ascii="Times New Roman" w:hAnsi="Times New Roman" w:cs="Times New Roman"/>
          <w:sz w:val="24"/>
          <w:szCs w:val="24"/>
        </w:rPr>
        <w:t>.</w:t>
      </w:r>
    </w:p>
    <w:p w14:paraId="26F3F7A8" w14:textId="77777777" w:rsidR="00FF4AFE" w:rsidRPr="001B4452" w:rsidRDefault="00FF4AFE" w:rsidP="00765141">
      <w:pPr>
        <w:pStyle w:val="ListParagraph"/>
        <w:spacing w:before="100" w:beforeAutospacing="1" w:after="120"/>
        <w:ind w:hanging="360"/>
        <w:rPr>
          <w:rFonts w:ascii="Times New Roman" w:hAnsi="Times New Roman" w:cs="Times New Roman"/>
          <w:color w:val="333333"/>
          <w:sz w:val="24"/>
          <w:szCs w:val="24"/>
        </w:rPr>
      </w:pPr>
    </w:p>
    <w:p w14:paraId="6BB34FAF" w14:textId="28A4EA21" w:rsidR="004C021B" w:rsidRPr="00926AD0" w:rsidRDefault="00296E4E" w:rsidP="00132FE8">
      <w:pPr>
        <w:pStyle w:val="ListParagraph"/>
        <w:numPr>
          <w:ilvl w:val="0"/>
          <w:numId w:val="26"/>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 xml:space="preserve">All testing materials (including the </w:t>
      </w:r>
      <w:r w:rsidR="00CF76D7">
        <w:rPr>
          <w:rFonts w:ascii="Times New Roman" w:hAnsi="Times New Roman" w:cs="Times New Roman"/>
          <w:color w:val="333333"/>
          <w:sz w:val="24"/>
          <w:szCs w:val="24"/>
        </w:rPr>
        <w:t>proctor</w:t>
      </w:r>
      <w:r w:rsidR="00CF76D7" w:rsidRPr="001B4452">
        <w:rPr>
          <w:rFonts w:ascii="Times New Roman" w:hAnsi="Times New Roman" w:cs="Times New Roman"/>
          <w:color w:val="333333"/>
          <w:sz w:val="24"/>
          <w:szCs w:val="24"/>
        </w:rPr>
        <w:t xml:space="preserve"> </w:t>
      </w:r>
      <w:r w:rsidRPr="001B4452">
        <w:rPr>
          <w:rFonts w:ascii="Times New Roman" w:hAnsi="Times New Roman" w:cs="Times New Roman"/>
          <w:color w:val="333333"/>
          <w:sz w:val="24"/>
          <w:szCs w:val="24"/>
        </w:rPr>
        <w:t>distributed scratch paper)</w:t>
      </w:r>
      <w:r w:rsidR="00FE5A26" w:rsidRPr="001B4452">
        <w:rPr>
          <w:rFonts w:ascii="Times New Roman" w:hAnsi="Times New Roman" w:cs="Times New Roman"/>
          <w:color w:val="333333"/>
          <w:sz w:val="24"/>
          <w:szCs w:val="24"/>
        </w:rPr>
        <w:t xml:space="preserve"> </w:t>
      </w:r>
      <w:r w:rsidR="0014489B">
        <w:rPr>
          <w:rFonts w:ascii="Times New Roman" w:hAnsi="Times New Roman" w:cs="Times New Roman"/>
          <w:color w:val="333333"/>
          <w:sz w:val="24"/>
          <w:szCs w:val="24"/>
        </w:rPr>
        <w:t>will</w:t>
      </w:r>
      <w:r w:rsidRPr="001B4452">
        <w:rPr>
          <w:rFonts w:ascii="Times New Roman" w:hAnsi="Times New Roman" w:cs="Times New Roman"/>
          <w:color w:val="333333"/>
          <w:sz w:val="24"/>
          <w:szCs w:val="24"/>
        </w:rPr>
        <w:t xml:space="preserve"> be turned in at the end of the allotted testing period</w:t>
      </w:r>
      <w:r w:rsidR="003B4428">
        <w:rPr>
          <w:rFonts w:ascii="Times New Roman" w:hAnsi="Times New Roman" w:cs="Times New Roman"/>
          <w:color w:val="333333"/>
          <w:sz w:val="24"/>
          <w:szCs w:val="24"/>
        </w:rPr>
        <w:t xml:space="preserve"> and prior to a student exiting the testing area</w:t>
      </w:r>
      <w:r w:rsidR="000B7EE2" w:rsidRPr="001B4452">
        <w:rPr>
          <w:rFonts w:ascii="Times New Roman" w:hAnsi="Times New Roman" w:cs="Times New Roman"/>
          <w:color w:val="333333"/>
          <w:sz w:val="24"/>
          <w:szCs w:val="24"/>
        </w:rPr>
        <w:t xml:space="preserve">. </w:t>
      </w:r>
    </w:p>
    <w:p w14:paraId="17322C0D" w14:textId="77777777" w:rsidR="002A7698" w:rsidRPr="001B4452" w:rsidRDefault="002A7698" w:rsidP="002A7698">
      <w:pPr>
        <w:spacing w:before="100" w:beforeAutospacing="1" w:after="120"/>
        <w:rPr>
          <w:rFonts w:ascii="Times New Roman" w:hAnsi="Times New Roman" w:cs="Times New Roman"/>
          <w:b/>
          <w:color w:val="333333"/>
          <w:sz w:val="24"/>
          <w:szCs w:val="24"/>
        </w:rPr>
      </w:pPr>
      <w:r w:rsidRPr="001B4452">
        <w:rPr>
          <w:rFonts w:ascii="Times New Roman" w:hAnsi="Times New Roman" w:cs="Times New Roman"/>
          <w:b/>
          <w:color w:val="333333"/>
          <w:sz w:val="24"/>
          <w:szCs w:val="24"/>
        </w:rPr>
        <w:t>D.</w:t>
      </w:r>
      <w:r w:rsidR="00FE5A26" w:rsidRPr="001B4452">
        <w:rPr>
          <w:rFonts w:ascii="Times New Roman" w:hAnsi="Times New Roman" w:cs="Times New Roman"/>
          <w:b/>
          <w:color w:val="333333"/>
          <w:sz w:val="24"/>
          <w:szCs w:val="24"/>
        </w:rPr>
        <w:t xml:space="preserve"> </w:t>
      </w:r>
      <w:r w:rsidRPr="001B4452">
        <w:rPr>
          <w:rFonts w:ascii="Times New Roman" w:hAnsi="Times New Roman" w:cs="Times New Roman"/>
          <w:b/>
          <w:color w:val="333333"/>
          <w:sz w:val="24"/>
          <w:szCs w:val="24"/>
        </w:rPr>
        <w:tab/>
        <w:t>Online Remote Proctored Exams</w:t>
      </w:r>
    </w:p>
    <w:p w14:paraId="7AD0AB7C" w14:textId="2120BE34" w:rsidR="002A7698" w:rsidRPr="00983C55" w:rsidRDefault="003905E8" w:rsidP="00983C55">
      <w:pPr>
        <w:pStyle w:val="ListParagraph"/>
        <w:numPr>
          <w:ilvl w:val="0"/>
          <w:numId w:val="33"/>
        </w:numPr>
        <w:tabs>
          <w:tab w:val="left" w:pos="720"/>
        </w:tabs>
        <w:spacing w:before="100" w:beforeAutospacing="1" w:after="120"/>
        <w:rPr>
          <w:rFonts w:ascii="Times New Roman" w:hAnsi="Times New Roman" w:cs="Times New Roman"/>
          <w:sz w:val="24"/>
          <w:szCs w:val="24"/>
        </w:rPr>
      </w:pPr>
      <w:r w:rsidRPr="00983C55">
        <w:rPr>
          <w:rFonts w:ascii="Times New Roman" w:hAnsi="Times New Roman" w:cs="Times New Roman"/>
          <w:sz w:val="24"/>
          <w:szCs w:val="24"/>
        </w:rPr>
        <w:t>Administration</w:t>
      </w:r>
      <w:r w:rsidR="002A7698" w:rsidRPr="00983C55">
        <w:rPr>
          <w:rFonts w:ascii="Times New Roman" w:hAnsi="Times New Roman" w:cs="Times New Roman"/>
          <w:sz w:val="24"/>
          <w:szCs w:val="24"/>
        </w:rPr>
        <w:t xml:space="preserve"> guidelines </w:t>
      </w:r>
      <w:r w:rsidR="0014489B" w:rsidRPr="00983C55">
        <w:rPr>
          <w:rFonts w:ascii="Times New Roman" w:hAnsi="Times New Roman" w:cs="Times New Roman"/>
          <w:sz w:val="24"/>
          <w:szCs w:val="24"/>
        </w:rPr>
        <w:t>will</w:t>
      </w:r>
      <w:r w:rsidR="002A7698" w:rsidRPr="00983C55">
        <w:rPr>
          <w:rFonts w:ascii="Times New Roman" w:hAnsi="Times New Roman" w:cs="Times New Roman"/>
          <w:sz w:val="24"/>
          <w:szCs w:val="24"/>
        </w:rPr>
        <w:t xml:space="preserve"> be followed. </w:t>
      </w:r>
      <w:r w:rsidR="00983C55">
        <w:rPr>
          <w:rFonts w:ascii="Times New Roman" w:hAnsi="Times New Roman" w:cs="Times New Roman"/>
          <w:sz w:val="24"/>
          <w:szCs w:val="24"/>
        </w:rPr>
        <w:br/>
      </w:r>
    </w:p>
    <w:p w14:paraId="324FC02A" w14:textId="002D81F9" w:rsidR="00FE5A26" w:rsidRPr="00983C55" w:rsidRDefault="00FE5A26" w:rsidP="00983C55">
      <w:pPr>
        <w:pStyle w:val="ListParagraph"/>
        <w:numPr>
          <w:ilvl w:val="0"/>
          <w:numId w:val="33"/>
        </w:numPr>
        <w:tabs>
          <w:tab w:val="left" w:pos="720"/>
        </w:tabs>
        <w:spacing w:before="100" w:beforeAutospacing="1" w:after="120"/>
        <w:rPr>
          <w:rFonts w:ascii="Times New Roman" w:hAnsi="Times New Roman" w:cs="Times New Roman"/>
          <w:sz w:val="24"/>
          <w:szCs w:val="24"/>
        </w:rPr>
      </w:pPr>
      <w:r w:rsidRPr="00983C55">
        <w:rPr>
          <w:rFonts w:ascii="Times New Roman" w:hAnsi="Times New Roman" w:cs="Times New Roman"/>
          <w:sz w:val="24"/>
          <w:szCs w:val="24"/>
        </w:rPr>
        <w:t xml:space="preserve">Students may have one standard paper sized dry erase board and a dry erase marker as a </w:t>
      </w:r>
      <w:r w:rsidR="00BF0F5F" w:rsidRPr="00983C55">
        <w:rPr>
          <w:rFonts w:ascii="Times New Roman" w:hAnsi="Times New Roman" w:cs="Times New Roman"/>
          <w:sz w:val="24"/>
          <w:szCs w:val="24"/>
        </w:rPr>
        <w:t>s</w:t>
      </w:r>
      <w:r w:rsidRPr="00983C55">
        <w:rPr>
          <w:rFonts w:ascii="Times New Roman" w:hAnsi="Times New Roman" w:cs="Times New Roman"/>
          <w:sz w:val="24"/>
          <w:szCs w:val="24"/>
        </w:rPr>
        <w:t xml:space="preserve">cratch </w:t>
      </w:r>
      <w:r w:rsidR="00BF0F5F" w:rsidRPr="00983C55">
        <w:rPr>
          <w:rFonts w:ascii="Times New Roman" w:hAnsi="Times New Roman" w:cs="Times New Roman"/>
          <w:sz w:val="24"/>
          <w:szCs w:val="24"/>
        </w:rPr>
        <w:t>paper</w:t>
      </w:r>
      <w:r w:rsidRPr="00983C55">
        <w:rPr>
          <w:rFonts w:ascii="Times New Roman" w:hAnsi="Times New Roman" w:cs="Times New Roman"/>
          <w:sz w:val="24"/>
          <w:szCs w:val="24"/>
        </w:rPr>
        <w:t xml:space="preserve">. </w:t>
      </w:r>
      <w:r w:rsidR="00650F8E" w:rsidRPr="00983C55">
        <w:rPr>
          <w:rFonts w:ascii="Times New Roman" w:hAnsi="Times New Roman" w:cs="Times New Roman"/>
          <w:sz w:val="24"/>
          <w:szCs w:val="24"/>
        </w:rPr>
        <w:t>The d</w:t>
      </w:r>
      <w:r w:rsidR="00C91B4A" w:rsidRPr="00983C55">
        <w:rPr>
          <w:rFonts w:ascii="Times New Roman" w:hAnsi="Times New Roman" w:cs="Times New Roman"/>
          <w:sz w:val="24"/>
          <w:szCs w:val="24"/>
        </w:rPr>
        <w:t xml:space="preserve">ry erase board </w:t>
      </w:r>
      <w:r w:rsidR="0014489B" w:rsidRPr="00983C55">
        <w:rPr>
          <w:rFonts w:ascii="Times New Roman" w:hAnsi="Times New Roman" w:cs="Times New Roman"/>
          <w:sz w:val="24"/>
          <w:szCs w:val="24"/>
        </w:rPr>
        <w:t>will</w:t>
      </w:r>
      <w:r w:rsidR="00C91B4A" w:rsidRPr="00983C55">
        <w:rPr>
          <w:rFonts w:ascii="Times New Roman" w:hAnsi="Times New Roman" w:cs="Times New Roman"/>
          <w:sz w:val="24"/>
          <w:szCs w:val="24"/>
        </w:rPr>
        <w:t xml:space="preserve"> be blank</w:t>
      </w:r>
      <w:r w:rsidR="00650F8E" w:rsidRPr="00983C55">
        <w:rPr>
          <w:rFonts w:ascii="Times New Roman" w:hAnsi="Times New Roman" w:cs="Times New Roman"/>
          <w:sz w:val="24"/>
          <w:szCs w:val="24"/>
        </w:rPr>
        <w:t xml:space="preserve"> </w:t>
      </w:r>
      <w:r w:rsidR="00C91B4A" w:rsidRPr="00983C55">
        <w:rPr>
          <w:rFonts w:ascii="Times New Roman" w:hAnsi="Times New Roman" w:cs="Times New Roman"/>
          <w:sz w:val="24"/>
          <w:szCs w:val="24"/>
        </w:rPr>
        <w:t xml:space="preserve">on both sides and </w:t>
      </w:r>
      <w:r w:rsidR="00650F8E" w:rsidRPr="00983C55">
        <w:rPr>
          <w:rFonts w:ascii="Times New Roman" w:hAnsi="Times New Roman" w:cs="Times New Roman"/>
          <w:sz w:val="24"/>
          <w:szCs w:val="24"/>
        </w:rPr>
        <w:t xml:space="preserve">included in the environmental scan. This </w:t>
      </w:r>
      <w:r w:rsidR="0014489B" w:rsidRPr="00983C55">
        <w:rPr>
          <w:rFonts w:ascii="Times New Roman" w:hAnsi="Times New Roman" w:cs="Times New Roman"/>
          <w:sz w:val="24"/>
          <w:szCs w:val="24"/>
        </w:rPr>
        <w:t>will</w:t>
      </w:r>
      <w:r w:rsidR="00650F8E" w:rsidRPr="00983C55">
        <w:rPr>
          <w:rFonts w:ascii="Times New Roman" w:hAnsi="Times New Roman" w:cs="Times New Roman"/>
          <w:sz w:val="24"/>
          <w:szCs w:val="24"/>
        </w:rPr>
        <w:t xml:space="preserve"> be erased</w:t>
      </w:r>
      <w:r w:rsidR="00C91B4A" w:rsidRPr="00983C55">
        <w:rPr>
          <w:rFonts w:ascii="Times New Roman" w:hAnsi="Times New Roman" w:cs="Times New Roman"/>
          <w:sz w:val="24"/>
          <w:szCs w:val="24"/>
        </w:rPr>
        <w:t xml:space="preserve"> and both sides show to</w:t>
      </w:r>
      <w:r w:rsidR="00650F8E" w:rsidRPr="00983C55">
        <w:rPr>
          <w:rFonts w:ascii="Times New Roman" w:hAnsi="Times New Roman" w:cs="Times New Roman"/>
          <w:sz w:val="24"/>
          <w:szCs w:val="24"/>
        </w:rPr>
        <w:t xml:space="preserve"> the webcam prior to submitting the final question. </w:t>
      </w:r>
      <w:r w:rsidR="00983C55">
        <w:rPr>
          <w:rFonts w:ascii="Times New Roman" w:hAnsi="Times New Roman" w:cs="Times New Roman"/>
          <w:sz w:val="24"/>
          <w:szCs w:val="24"/>
        </w:rPr>
        <w:br/>
      </w:r>
    </w:p>
    <w:p w14:paraId="388BD882" w14:textId="6CDFDFF5" w:rsidR="002A7698" w:rsidRPr="00983C55" w:rsidRDefault="002A7698" w:rsidP="00983C55">
      <w:pPr>
        <w:pStyle w:val="ListParagraph"/>
        <w:numPr>
          <w:ilvl w:val="0"/>
          <w:numId w:val="33"/>
        </w:numPr>
        <w:tabs>
          <w:tab w:val="left" w:pos="720"/>
        </w:tabs>
        <w:spacing w:before="100" w:beforeAutospacing="1" w:after="120"/>
        <w:rPr>
          <w:rFonts w:ascii="Times New Roman" w:hAnsi="Times New Roman" w:cs="Times New Roman"/>
          <w:sz w:val="24"/>
          <w:szCs w:val="24"/>
        </w:rPr>
      </w:pPr>
      <w:r w:rsidRPr="00983C55">
        <w:rPr>
          <w:rFonts w:ascii="Times New Roman" w:hAnsi="Times New Roman" w:cs="Times New Roman"/>
          <w:sz w:val="24"/>
          <w:szCs w:val="24"/>
        </w:rPr>
        <w:t xml:space="preserve">Use the </w:t>
      </w:r>
      <w:r w:rsidR="00F26CD7" w:rsidRPr="00983C55">
        <w:rPr>
          <w:rFonts w:ascii="Times New Roman" w:hAnsi="Times New Roman" w:cs="Times New Roman"/>
          <w:sz w:val="24"/>
          <w:szCs w:val="24"/>
        </w:rPr>
        <w:t>University</w:t>
      </w:r>
      <w:r w:rsidRPr="00983C55">
        <w:rPr>
          <w:rFonts w:ascii="Times New Roman" w:hAnsi="Times New Roman" w:cs="Times New Roman"/>
          <w:sz w:val="24"/>
          <w:szCs w:val="24"/>
        </w:rPr>
        <w:t xml:space="preserve"> approved lockdown browser and webcam monitor. </w:t>
      </w:r>
      <w:r w:rsidR="00982ABE" w:rsidRPr="00983C55">
        <w:rPr>
          <w:rFonts w:ascii="Times New Roman" w:hAnsi="Times New Roman" w:cs="Times New Roman"/>
          <w:sz w:val="24"/>
          <w:szCs w:val="24"/>
        </w:rPr>
        <w:t>Ensure</w:t>
      </w:r>
      <w:r w:rsidRPr="00983C55">
        <w:rPr>
          <w:rFonts w:ascii="Times New Roman" w:hAnsi="Times New Roman" w:cs="Times New Roman"/>
          <w:sz w:val="24"/>
          <w:szCs w:val="24"/>
        </w:rPr>
        <w:t xml:space="preserve"> webcam settings include a set</w:t>
      </w:r>
      <w:r w:rsidR="00FE5A26" w:rsidRPr="00983C55">
        <w:rPr>
          <w:rFonts w:ascii="Times New Roman" w:hAnsi="Times New Roman" w:cs="Times New Roman"/>
          <w:sz w:val="24"/>
          <w:szCs w:val="24"/>
        </w:rPr>
        <w:t>ting for demonstration of ID and</w:t>
      </w:r>
      <w:r w:rsidRPr="00983C55">
        <w:rPr>
          <w:rFonts w:ascii="Times New Roman" w:hAnsi="Times New Roman" w:cs="Times New Roman"/>
          <w:sz w:val="24"/>
          <w:szCs w:val="24"/>
        </w:rPr>
        <w:t xml:space="preserve"> environmental scan. </w:t>
      </w:r>
      <w:r w:rsidR="00FE5A26" w:rsidRPr="00983C55">
        <w:rPr>
          <w:rFonts w:ascii="Times New Roman" w:hAnsi="Times New Roman" w:cs="Times New Roman"/>
          <w:sz w:val="24"/>
          <w:szCs w:val="24"/>
        </w:rPr>
        <w:t xml:space="preserve">The environmental scan </w:t>
      </w:r>
      <w:r w:rsidR="003C649B" w:rsidRPr="00983C55">
        <w:rPr>
          <w:rFonts w:ascii="Times New Roman" w:hAnsi="Times New Roman" w:cs="Times New Roman"/>
          <w:sz w:val="24"/>
          <w:szCs w:val="24"/>
        </w:rPr>
        <w:t>will</w:t>
      </w:r>
      <w:r w:rsidR="00FE5A26" w:rsidRPr="00983C55">
        <w:rPr>
          <w:rFonts w:ascii="Times New Roman" w:hAnsi="Times New Roman" w:cs="Times New Roman"/>
          <w:sz w:val="24"/>
          <w:szCs w:val="24"/>
        </w:rPr>
        <w:t xml:space="preserve"> include the</w:t>
      </w:r>
      <w:r w:rsidR="00650F8E" w:rsidRPr="00983C55">
        <w:rPr>
          <w:rFonts w:ascii="Times New Roman" w:hAnsi="Times New Roman" w:cs="Times New Roman"/>
          <w:sz w:val="24"/>
          <w:szCs w:val="24"/>
        </w:rPr>
        <w:t xml:space="preserve"> blank</w:t>
      </w:r>
      <w:r w:rsidR="00FE5A26" w:rsidRPr="00983C55">
        <w:rPr>
          <w:rFonts w:ascii="Times New Roman" w:hAnsi="Times New Roman" w:cs="Times New Roman"/>
          <w:sz w:val="24"/>
          <w:szCs w:val="24"/>
        </w:rPr>
        <w:t xml:space="preserve"> dry erase board. </w:t>
      </w:r>
      <w:r w:rsidR="00983C55">
        <w:rPr>
          <w:rFonts w:ascii="Times New Roman" w:hAnsi="Times New Roman" w:cs="Times New Roman"/>
          <w:sz w:val="24"/>
          <w:szCs w:val="24"/>
        </w:rPr>
        <w:br/>
      </w:r>
    </w:p>
    <w:p w14:paraId="77F9EF6B" w14:textId="4A461036" w:rsidR="007F30D9" w:rsidRPr="00983C55" w:rsidRDefault="003905E8" w:rsidP="00983C55">
      <w:pPr>
        <w:pStyle w:val="ListParagraph"/>
        <w:numPr>
          <w:ilvl w:val="0"/>
          <w:numId w:val="33"/>
        </w:numPr>
        <w:tabs>
          <w:tab w:val="left" w:pos="720"/>
        </w:tabs>
        <w:spacing w:before="100" w:beforeAutospacing="1" w:after="120"/>
        <w:rPr>
          <w:rFonts w:ascii="Times New Roman" w:hAnsi="Times New Roman" w:cs="Times New Roman"/>
          <w:sz w:val="24"/>
          <w:szCs w:val="24"/>
        </w:rPr>
      </w:pPr>
      <w:r w:rsidRPr="00983C55">
        <w:rPr>
          <w:rFonts w:ascii="Times New Roman" w:hAnsi="Times New Roman" w:cs="Times New Roman"/>
          <w:sz w:val="24"/>
          <w:szCs w:val="24"/>
        </w:rPr>
        <w:t>Include the following statement in the exam</w:t>
      </w:r>
      <w:r w:rsidR="00FE5A26" w:rsidRPr="00983C55">
        <w:rPr>
          <w:rFonts w:ascii="Times New Roman" w:hAnsi="Times New Roman" w:cs="Times New Roman"/>
          <w:sz w:val="24"/>
          <w:szCs w:val="24"/>
        </w:rPr>
        <w:t xml:space="preserve"> instructions</w:t>
      </w:r>
      <w:r w:rsidRPr="00983C55">
        <w:rPr>
          <w:rFonts w:ascii="Times New Roman" w:hAnsi="Times New Roman" w:cs="Times New Roman"/>
          <w:sz w:val="24"/>
          <w:szCs w:val="24"/>
        </w:rPr>
        <w:t xml:space="preserve">: “I understand and will follow the </w:t>
      </w:r>
      <w:r w:rsidR="006C3D40" w:rsidRPr="00983C55">
        <w:rPr>
          <w:rFonts w:ascii="Times New Roman" w:hAnsi="Times New Roman" w:cs="Times New Roman"/>
          <w:sz w:val="24"/>
          <w:szCs w:val="24"/>
        </w:rPr>
        <w:t>OU Health Campus</w:t>
      </w:r>
      <w:r w:rsidRPr="00983C55">
        <w:rPr>
          <w:rFonts w:ascii="Times New Roman" w:hAnsi="Times New Roman" w:cs="Times New Roman"/>
          <w:sz w:val="24"/>
          <w:szCs w:val="24"/>
        </w:rPr>
        <w:t xml:space="preserve"> and College of Nursing Student Handbooks. I have read and acknowledge the sections related to academic misconduct policies and understand that the sharing of exam content is considered academic misconduct. By continuing to the exam, I am signing my acknowledgement of these policies.”</w:t>
      </w:r>
      <w:r w:rsidR="003C0BD3">
        <w:rPr>
          <w:rFonts w:ascii="Times New Roman" w:hAnsi="Times New Roman" w:cs="Times New Roman"/>
          <w:sz w:val="24"/>
          <w:szCs w:val="24"/>
        </w:rPr>
        <w:br/>
      </w:r>
    </w:p>
    <w:p w14:paraId="0735E3FC" w14:textId="3B653489" w:rsidR="003C0BD3" w:rsidRDefault="007F30D9" w:rsidP="00983C55">
      <w:pPr>
        <w:pStyle w:val="ListParagraph"/>
        <w:numPr>
          <w:ilvl w:val="0"/>
          <w:numId w:val="33"/>
        </w:numPr>
        <w:tabs>
          <w:tab w:val="left" w:pos="720"/>
        </w:tabs>
        <w:spacing w:before="100" w:beforeAutospacing="1" w:after="120"/>
        <w:rPr>
          <w:rFonts w:ascii="Times New Roman" w:hAnsi="Times New Roman" w:cs="Times New Roman"/>
          <w:color w:val="333333"/>
          <w:sz w:val="24"/>
          <w:szCs w:val="24"/>
        </w:rPr>
      </w:pPr>
      <w:r w:rsidRPr="00983C55">
        <w:rPr>
          <w:rFonts w:ascii="Times New Roman" w:hAnsi="Times New Roman" w:cs="Times New Roman"/>
          <w:color w:val="333333"/>
          <w:sz w:val="24"/>
          <w:szCs w:val="24"/>
        </w:rPr>
        <w:t>Faculty will ensure the following online exam settings are in place:</w:t>
      </w:r>
      <w:r w:rsidR="00983C55" w:rsidRPr="00983C55">
        <w:rPr>
          <w:rFonts w:ascii="Times New Roman" w:hAnsi="Times New Roman" w:cs="Times New Roman"/>
          <w:color w:val="333333"/>
          <w:sz w:val="24"/>
          <w:szCs w:val="24"/>
        </w:rPr>
        <w:t xml:space="preserve"> </w:t>
      </w:r>
      <w:r w:rsidR="00B5720D">
        <w:rPr>
          <w:rFonts w:ascii="Times New Roman" w:hAnsi="Times New Roman" w:cs="Times New Roman"/>
          <w:color w:val="333333"/>
          <w:sz w:val="24"/>
          <w:szCs w:val="24"/>
        </w:rPr>
        <w:br/>
      </w:r>
    </w:p>
    <w:p w14:paraId="62B3C683" w14:textId="77777777" w:rsidR="003C0BD3" w:rsidRPr="003C0BD3" w:rsidRDefault="003905E8" w:rsidP="003C0BD3">
      <w:pPr>
        <w:pStyle w:val="ListParagraph"/>
        <w:numPr>
          <w:ilvl w:val="1"/>
          <w:numId w:val="33"/>
        </w:numPr>
        <w:tabs>
          <w:tab w:val="left" w:pos="720"/>
        </w:tabs>
        <w:spacing w:before="100" w:beforeAutospacing="1" w:after="120"/>
        <w:rPr>
          <w:rFonts w:ascii="Times New Roman" w:hAnsi="Times New Roman" w:cs="Times New Roman"/>
          <w:color w:val="333333"/>
          <w:sz w:val="24"/>
          <w:szCs w:val="24"/>
        </w:rPr>
      </w:pPr>
      <w:r w:rsidRPr="00983C55">
        <w:rPr>
          <w:rFonts w:ascii="Times New Roman" w:hAnsi="Times New Roman" w:cs="Times New Roman"/>
          <w:sz w:val="24"/>
          <w:szCs w:val="24"/>
        </w:rPr>
        <w:t xml:space="preserve">Access to exams </w:t>
      </w:r>
      <w:r w:rsidR="0014489B" w:rsidRPr="00983C55">
        <w:rPr>
          <w:rFonts w:ascii="Times New Roman" w:hAnsi="Times New Roman" w:cs="Times New Roman"/>
          <w:sz w:val="24"/>
          <w:szCs w:val="24"/>
        </w:rPr>
        <w:t>will</w:t>
      </w:r>
      <w:r w:rsidR="002A7698" w:rsidRPr="00983C55">
        <w:rPr>
          <w:rFonts w:ascii="Times New Roman" w:hAnsi="Times New Roman" w:cs="Times New Roman"/>
          <w:sz w:val="24"/>
          <w:szCs w:val="24"/>
        </w:rPr>
        <w:t xml:space="preserve"> close within 15 minutes of scheduled start time to </w:t>
      </w:r>
      <w:r w:rsidR="00982ABE" w:rsidRPr="00983C55">
        <w:rPr>
          <w:rFonts w:ascii="Times New Roman" w:hAnsi="Times New Roman" w:cs="Times New Roman"/>
          <w:sz w:val="24"/>
          <w:szCs w:val="24"/>
        </w:rPr>
        <w:t>ensure</w:t>
      </w:r>
      <w:r w:rsidR="002A7698" w:rsidRPr="00983C55">
        <w:rPr>
          <w:rFonts w:ascii="Times New Roman" w:hAnsi="Times New Roman" w:cs="Times New Roman"/>
          <w:sz w:val="24"/>
          <w:szCs w:val="24"/>
        </w:rPr>
        <w:t xml:space="preserve"> no students start</w:t>
      </w:r>
      <w:r w:rsidRPr="00983C55">
        <w:rPr>
          <w:rFonts w:ascii="Times New Roman" w:hAnsi="Times New Roman" w:cs="Times New Roman"/>
          <w:sz w:val="24"/>
          <w:szCs w:val="24"/>
        </w:rPr>
        <w:t xml:space="preserve"> an exam</w:t>
      </w:r>
      <w:r w:rsidR="002A7698" w:rsidRPr="00983C55">
        <w:rPr>
          <w:rFonts w:ascii="Times New Roman" w:hAnsi="Times New Roman" w:cs="Times New Roman"/>
          <w:sz w:val="24"/>
          <w:szCs w:val="24"/>
        </w:rPr>
        <w:t xml:space="preserve"> after others complete the exam. </w:t>
      </w:r>
    </w:p>
    <w:p w14:paraId="60392BE5" w14:textId="77777777" w:rsidR="003C0BD3" w:rsidRPr="003C0BD3" w:rsidRDefault="00FE5A26" w:rsidP="003C0BD3">
      <w:pPr>
        <w:pStyle w:val="ListParagraph"/>
        <w:numPr>
          <w:ilvl w:val="1"/>
          <w:numId w:val="33"/>
        </w:numPr>
        <w:tabs>
          <w:tab w:val="left" w:pos="720"/>
        </w:tabs>
        <w:spacing w:before="100" w:beforeAutospacing="1" w:after="120"/>
        <w:rPr>
          <w:rFonts w:ascii="Times New Roman" w:hAnsi="Times New Roman" w:cs="Times New Roman"/>
          <w:color w:val="333333"/>
          <w:sz w:val="24"/>
          <w:szCs w:val="24"/>
        </w:rPr>
      </w:pPr>
      <w:r w:rsidRPr="00983C55">
        <w:rPr>
          <w:rFonts w:ascii="Times New Roman" w:hAnsi="Times New Roman" w:cs="Times New Roman"/>
          <w:sz w:val="24"/>
          <w:szCs w:val="24"/>
        </w:rPr>
        <w:t xml:space="preserve">Faculty </w:t>
      </w:r>
      <w:r w:rsidR="003C649B" w:rsidRPr="00983C55">
        <w:rPr>
          <w:rFonts w:ascii="Times New Roman" w:hAnsi="Times New Roman" w:cs="Times New Roman"/>
          <w:sz w:val="24"/>
          <w:szCs w:val="24"/>
        </w:rPr>
        <w:t>will</w:t>
      </w:r>
      <w:r w:rsidRPr="00983C55">
        <w:rPr>
          <w:rFonts w:ascii="Times New Roman" w:hAnsi="Times New Roman" w:cs="Times New Roman"/>
          <w:sz w:val="24"/>
          <w:szCs w:val="24"/>
        </w:rPr>
        <w:t xml:space="preserve"> instruct s</w:t>
      </w:r>
      <w:r w:rsidR="003905E8" w:rsidRPr="00983C55">
        <w:rPr>
          <w:rFonts w:ascii="Times New Roman" w:hAnsi="Times New Roman" w:cs="Times New Roman"/>
          <w:sz w:val="24"/>
          <w:szCs w:val="24"/>
        </w:rPr>
        <w:t>tudents</w:t>
      </w:r>
      <w:r w:rsidRPr="00983C55">
        <w:rPr>
          <w:rFonts w:ascii="Times New Roman" w:hAnsi="Times New Roman" w:cs="Times New Roman"/>
          <w:sz w:val="24"/>
          <w:szCs w:val="24"/>
        </w:rPr>
        <w:t xml:space="preserve"> to</w:t>
      </w:r>
      <w:r w:rsidR="003905E8" w:rsidRPr="00983C55">
        <w:rPr>
          <w:rFonts w:ascii="Times New Roman" w:hAnsi="Times New Roman" w:cs="Times New Roman"/>
          <w:sz w:val="24"/>
          <w:szCs w:val="24"/>
        </w:rPr>
        <w:t xml:space="preserve"> contact faculty immediately if internet signal is lost during the exam to </w:t>
      </w:r>
      <w:r w:rsidR="00982ABE" w:rsidRPr="00983C55">
        <w:rPr>
          <w:rFonts w:ascii="Times New Roman" w:hAnsi="Times New Roman" w:cs="Times New Roman"/>
          <w:sz w:val="24"/>
          <w:szCs w:val="24"/>
        </w:rPr>
        <w:t>ensure</w:t>
      </w:r>
      <w:r w:rsidR="003905E8" w:rsidRPr="00983C55">
        <w:rPr>
          <w:rFonts w:ascii="Times New Roman" w:hAnsi="Times New Roman" w:cs="Times New Roman"/>
          <w:sz w:val="24"/>
          <w:szCs w:val="24"/>
        </w:rPr>
        <w:t xml:space="preserve"> students can complete the exam.</w:t>
      </w:r>
      <w:r w:rsidR="003C0BD3">
        <w:rPr>
          <w:rFonts w:ascii="Times New Roman" w:hAnsi="Times New Roman" w:cs="Times New Roman"/>
          <w:sz w:val="24"/>
          <w:szCs w:val="24"/>
        </w:rPr>
        <w:t xml:space="preserve"> </w:t>
      </w:r>
    </w:p>
    <w:p w14:paraId="4DC52E4D" w14:textId="77777777" w:rsidR="003C0BD3" w:rsidRPr="003C0BD3" w:rsidRDefault="002A7698" w:rsidP="003C0BD3">
      <w:pPr>
        <w:pStyle w:val="ListParagraph"/>
        <w:numPr>
          <w:ilvl w:val="1"/>
          <w:numId w:val="33"/>
        </w:numPr>
        <w:tabs>
          <w:tab w:val="left" w:pos="720"/>
        </w:tabs>
        <w:spacing w:before="100" w:beforeAutospacing="1" w:after="120"/>
        <w:rPr>
          <w:rFonts w:ascii="Times New Roman" w:hAnsi="Times New Roman" w:cs="Times New Roman"/>
          <w:color w:val="333333"/>
          <w:sz w:val="24"/>
          <w:szCs w:val="24"/>
        </w:rPr>
      </w:pPr>
      <w:r w:rsidRPr="00983C55">
        <w:rPr>
          <w:rFonts w:ascii="Times New Roman" w:hAnsi="Times New Roman" w:cs="Times New Roman"/>
          <w:sz w:val="24"/>
          <w:szCs w:val="24"/>
        </w:rPr>
        <w:t>Use a password that is unique to the exam. Post the password to the course 15-30 minutes prior to the scheduled exam start time.</w:t>
      </w:r>
    </w:p>
    <w:p w14:paraId="08417E10" w14:textId="77777777" w:rsidR="003C0BD3" w:rsidRPr="003C0BD3" w:rsidRDefault="004B2B9D" w:rsidP="003C0BD3">
      <w:pPr>
        <w:pStyle w:val="ListParagraph"/>
        <w:numPr>
          <w:ilvl w:val="1"/>
          <w:numId w:val="33"/>
        </w:numPr>
        <w:tabs>
          <w:tab w:val="left" w:pos="720"/>
        </w:tabs>
        <w:spacing w:before="100" w:beforeAutospacing="1" w:after="120"/>
        <w:rPr>
          <w:rFonts w:ascii="Times New Roman" w:hAnsi="Times New Roman" w:cs="Times New Roman"/>
          <w:color w:val="333333"/>
          <w:sz w:val="24"/>
          <w:szCs w:val="24"/>
        </w:rPr>
      </w:pPr>
      <w:r w:rsidRPr="00983C55">
        <w:rPr>
          <w:rFonts w:ascii="Times New Roman" w:hAnsi="Times New Roman" w:cs="Times New Roman"/>
          <w:sz w:val="24"/>
          <w:szCs w:val="24"/>
        </w:rPr>
        <w:t>Set the exam for one question per page, preventing the student from going backward in the exam. Set the exam time limit at 1.5 minutes per question. Set the browser to enforce the time limit and provide a clock.</w:t>
      </w:r>
      <w:r w:rsidR="00983C55" w:rsidRPr="00983C55">
        <w:rPr>
          <w:rFonts w:ascii="Times New Roman" w:hAnsi="Times New Roman" w:cs="Times New Roman"/>
          <w:sz w:val="24"/>
          <w:szCs w:val="24"/>
        </w:rPr>
        <w:t xml:space="preserve"> </w:t>
      </w:r>
    </w:p>
    <w:p w14:paraId="2FDEC928" w14:textId="77777777" w:rsidR="001D40CA" w:rsidRPr="001D40CA" w:rsidRDefault="004B2B9D" w:rsidP="003C0BD3">
      <w:pPr>
        <w:pStyle w:val="ListParagraph"/>
        <w:numPr>
          <w:ilvl w:val="1"/>
          <w:numId w:val="33"/>
        </w:numPr>
        <w:tabs>
          <w:tab w:val="left" w:pos="720"/>
        </w:tabs>
        <w:spacing w:before="100" w:beforeAutospacing="1" w:after="120"/>
        <w:rPr>
          <w:rFonts w:ascii="Times New Roman" w:hAnsi="Times New Roman" w:cs="Times New Roman"/>
          <w:color w:val="333333"/>
          <w:sz w:val="24"/>
          <w:szCs w:val="24"/>
        </w:rPr>
      </w:pPr>
      <w:r w:rsidRPr="00983C55">
        <w:rPr>
          <w:rFonts w:ascii="Times New Roman" w:hAnsi="Times New Roman" w:cs="Times New Roman"/>
          <w:sz w:val="24"/>
          <w:szCs w:val="24"/>
        </w:rPr>
        <w:t>As the exam review cannot be secure, set the exam</w:t>
      </w:r>
      <w:r w:rsidR="00FE5A26" w:rsidRPr="00983C55">
        <w:rPr>
          <w:rFonts w:ascii="Times New Roman" w:hAnsi="Times New Roman" w:cs="Times New Roman"/>
          <w:sz w:val="24"/>
          <w:szCs w:val="24"/>
        </w:rPr>
        <w:t xml:space="preserve"> submission</w:t>
      </w:r>
      <w:r w:rsidRPr="00983C55">
        <w:rPr>
          <w:rFonts w:ascii="Times New Roman" w:hAnsi="Times New Roman" w:cs="Times New Roman"/>
          <w:sz w:val="24"/>
          <w:szCs w:val="24"/>
        </w:rPr>
        <w:t xml:space="preserve"> for no review of questions upon submission. </w:t>
      </w:r>
    </w:p>
    <w:p w14:paraId="6B57CACF" w14:textId="77777777" w:rsidR="001D40CA" w:rsidRPr="001D40CA" w:rsidRDefault="001D40CA" w:rsidP="001D40CA">
      <w:pPr>
        <w:pStyle w:val="ListParagraph"/>
        <w:numPr>
          <w:ilvl w:val="1"/>
          <w:numId w:val="33"/>
        </w:numPr>
        <w:spacing w:before="100" w:beforeAutospacing="1" w:after="120"/>
        <w:rPr>
          <w:rFonts w:ascii="Times New Roman" w:hAnsi="Times New Roman" w:cs="Times New Roman"/>
          <w:color w:val="333333"/>
          <w:sz w:val="24"/>
          <w:szCs w:val="24"/>
        </w:rPr>
      </w:pPr>
      <w:r w:rsidRPr="00D373D4">
        <w:rPr>
          <w:rFonts w:ascii="Times New Roman" w:hAnsi="Times New Roman" w:cs="Times New Roman"/>
          <w:sz w:val="24"/>
          <w:szCs w:val="24"/>
        </w:rPr>
        <w:t xml:space="preserve">Exam raw scores may be visible upon exam submission per discretion of the course faculty team. </w:t>
      </w:r>
    </w:p>
    <w:p w14:paraId="75806B0F" w14:textId="77777777" w:rsidR="002129D3" w:rsidRPr="002129D3" w:rsidRDefault="001D40CA" w:rsidP="002129D3">
      <w:pPr>
        <w:pStyle w:val="ListParagraph"/>
        <w:numPr>
          <w:ilvl w:val="1"/>
          <w:numId w:val="33"/>
        </w:numPr>
        <w:spacing w:before="100" w:beforeAutospacing="1" w:after="120"/>
        <w:rPr>
          <w:rFonts w:ascii="Times New Roman" w:hAnsi="Times New Roman" w:cs="Times New Roman"/>
          <w:color w:val="333333"/>
          <w:sz w:val="24"/>
          <w:szCs w:val="24"/>
        </w:rPr>
      </w:pPr>
      <w:r w:rsidRPr="001D40CA">
        <w:rPr>
          <w:rFonts w:ascii="Times New Roman" w:hAnsi="Times New Roman" w:cs="Times New Roman"/>
          <w:sz w:val="24"/>
          <w:szCs w:val="24"/>
        </w:rPr>
        <w:lastRenderedPageBreak/>
        <w:t>Faculty will state “Exam final scores will be posted to the gradebook following item analysis” in the exam submission screen and within the course syllabus. Hide the exam in the gradebook until item analysis has been completed. Faculty will communicate when students can expect to see posted exam grades.</w:t>
      </w:r>
    </w:p>
    <w:p w14:paraId="07FF9DBE" w14:textId="6525C842" w:rsidR="00FE5A26" w:rsidRPr="002129D3" w:rsidRDefault="001D40CA" w:rsidP="002129D3">
      <w:pPr>
        <w:pStyle w:val="ListParagraph"/>
        <w:numPr>
          <w:ilvl w:val="1"/>
          <w:numId w:val="33"/>
        </w:numPr>
        <w:spacing w:before="100" w:beforeAutospacing="1" w:after="120"/>
        <w:rPr>
          <w:rFonts w:ascii="Times New Roman" w:hAnsi="Times New Roman" w:cs="Times New Roman"/>
          <w:color w:val="333333"/>
          <w:sz w:val="24"/>
          <w:szCs w:val="24"/>
        </w:rPr>
      </w:pPr>
      <w:r w:rsidRPr="002129D3">
        <w:rPr>
          <w:rFonts w:ascii="Times New Roman" w:hAnsi="Times New Roman" w:cs="Times New Roman"/>
          <w:sz w:val="24"/>
          <w:szCs w:val="24"/>
        </w:rPr>
        <w:t>Class wide exam and grade statistics will not be available to student view.</w:t>
      </w:r>
      <w:r w:rsidR="003C0BD3" w:rsidRPr="002129D3">
        <w:rPr>
          <w:rFonts w:ascii="Times New Roman" w:hAnsi="Times New Roman" w:cs="Times New Roman"/>
          <w:sz w:val="24"/>
          <w:szCs w:val="24"/>
        </w:rPr>
        <w:br/>
      </w:r>
    </w:p>
    <w:p w14:paraId="74533473" w14:textId="558F5FF9" w:rsidR="004B2B9D" w:rsidRPr="00983C55" w:rsidRDefault="004B2B9D" w:rsidP="00983C55">
      <w:pPr>
        <w:pStyle w:val="ListParagraph"/>
        <w:numPr>
          <w:ilvl w:val="0"/>
          <w:numId w:val="33"/>
        </w:numPr>
        <w:tabs>
          <w:tab w:val="left" w:pos="720"/>
        </w:tabs>
        <w:spacing w:before="100" w:beforeAutospacing="1" w:after="120"/>
        <w:rPr>
          <w:rFonts w:ascii="Times New Roman" w:hAnsi="Times New Roman" w:cs="Times New Roman"/>
          <w:sz w:val="24"/>
          <w:szCs w:val="24"/>
        </w:rPr>
      </w:pPr>
      <w:r w:rsidRPr="00983C55">
        <w:rPr>
          <w:rFonts w:ascii="Times New Roman" w:hAnsi="Times New Roman" w:cs="Times New Roman"/>
          <w:sz w:val="24"/>
          <w:szCs w:val="24"/>
        </w:rPr>
        <w:t xml:space="preserve">Exam reviews of online-proctored exams can be provided via </w:t>
      </w:r>
      <w:r w:rsidR="00FE5A26" w:rsidRPr="00983C55">
        <w:rPr>
          <w:rFonts w:ascii="Times New Roman" w:hAnsi="Times New Roman" w:cs="Times New Roman"/>
          <w:sz w:val="24"/>
          <w:szCs w:val="24"/>
        </w:rPr>
        <w:t xml:space="preserve">a </w:t>
      </w:r>
      <w:r w:rsidRPr="00983C55">
        <w:rPr>
          <w:rFonts w:ascii="Times New Roman" w:hAnsi="Times New Roman" w:cs="Times New Roman"/>
          <w:sz w:val="24"/>
          <w:szCs w:val="24"/>
        </w:rPr>
        <w:t>posting of class wide issues related to course content</w:t>
      </w:r>
      <w:r w:rsidR="00BF0F5F" w:rsidRPr="00983C55">
        <w:rPr>
          <w:rFonts w:ascii="Times New Roman" w:hAnsi="Times New Roman" w:cs="Times New Roman"/>
          <w:sz w:val="24"/>
          <w:szCs w:val="24"/>
        </w:rPr>
        <w:t xml:space="preserve"> or with individual students</w:t>
      </w:r>
      <w:r w:rsidRPr="00983C55">
        <w:rPr>
          <w:rFonts w:ascii="Times New Roman" w:hAnsi="Times New Roman" w:cs="Times New Roman"/>
          <w:sz w:val="24"/>
          <w:szCs w:val="24"/>
        </w:rPr>
        <w:t xml:space="preserve">. </w:t>
      </w:r>
      <w:r w:rsidR="00FE5A26" w:rsidRPr="00983C55">
        <w:rPr>
          <w:rFonts w:ascii="Times New Roman" w:hAnsi="Times New Roman" w:cs="Times New Roman"/>
          <w:sz w:val="24"/>
          <w:szCs w:val="24"/>
        </w:rPr>
        <w:t xml:space="preserve">Individual student exam reviews </w:t>
      </w:r>
      <w:r w:rsidR="003C649B" w:rsidRPr="00983C55">
        <w:rPr>
          <w:rFonts w:ascii="Times New Roman" w:hAnsi="Times New Roman" w:cs="Times New Roman"/>
          <w:sz w:val="24"/>
          <w:szCs w:val="24"/>
        </w:rPr>
        <w:t>will</w:t>
      </w:r>
      <w:r w:rsidR="00FE5A26" w:rsidRPr="00983C55">
        <w:rPr>
          <w:rFonts w:ascii="Times New Roman" w:hAnsi="Times New Roman" w:cs="Times New Roman"/>
          <w:sz w:val="24"/>
          <w:szCs w:val="24"/>
        </w:rPr>
        <w:t xml:space="preserve"> focus on exam content, study skills, test-taking strategies</w:t>
      </w:r>
      <w:r w:rsidR="00650F8E" w:rsidRPr="00983C55">
        <w:rPr>
          <w:rFonts w:ascii="Times New Roman" w:hAnsi="Times New Roman" w:cs="Times New Roman"/>
          <w:sz w:val="24"/>
          <w:szCs w:val="24"/>
        </w:rPr>
        <w:t xml:space="preserve"> rather than specific exam questions</w:t>
      </w:r>
      <w:r w:rsidR="00FE5A26" w:rsidRPr="00983C55">
        <w:rPr>
          <w:rFonts w:ascii="Times New Roman" w:hAnsi="Times New Roman" w:cs="Times New Roman"/>
          <w:sz w:val="24"/>
          <w:szCs w:val="24"/>
        </w:rPr>
        <w:t xml:space="preserve">. No exam questions </w:t>
      </w:r>
      <w:r w:rsidR="003C649B" w:rsidRPr="00983C55">
        <w:rPr>
          <w:rFonts w:ascii="Times New Roman" w:hAnsi="Times New Roman" w:cs="Times New Roman"/>
          <w:sz w:val="24"/>
          <w:szCs w:val="24"/>
        </w:rPr>
        <w:t>will</w:t>
      </w:r>
      <w:r w:rsidR="00FE5A26" w:rsidRPr="00983C55">
        <w:rPr>
          <w:rFonts w:ascii="Times New Roman" w:hAnsi="Times New Roman" w:cs="Times New Roman"/>
          <w:sz w:val="24"/>
          <w:szCs w:val="24"/>
        </w:rPr>
        <w:t xml:space="preserve"> be shown or discussed during an</w:t>
      </w:r>
      <w:r w:rsidR="00BF0F5F" w:rsidRPr="00983C55">
        <w:rPr>
          <w:rFonts w:ascii="Times New Roman" w:hAnsi="Times New Roman" w:cs="Times New Roman"/>
          <w:sz w:val="24"/>
          <w:szCs w:val="24"/>
        </w:rPr>
        <w:t xml:space="preserve"> individual</w:t>
      </w:r>
      <w:r w:rsidR="00FE5A26" w:rsidRPr="00983C55">
        <w:rPr>
          <w:rFonts w:ascii="Times New Roman" w:hAnsi="Times New Roman" w:cs="Times New Roman"/>
          <w:sz w:val="24"/>
          <w:szCs w:val="24"/>
        </w:rPr>
        <w:t xml:space="preserve"> exam review, as this cannot be se</w:t>
      </w:r>
      <w:r w:rsidR="00BF0F5F" w:rsidRPr="00983C55">
        <w:rPr>
          <w:rFonts w:ascii="Times New Roman" w:hAnsi="Times New Roman" w:cs="Times New Roman"/>
          <w:sz w:val="24"/>
          <w:szCs w:val="24"/>
        </w:rPr>
        <w:t>cure.</w:t>
      </w:r>
    </w:p>
    <w:p w14:paraId="07ECE444" w14:textId="0B16C8EF" w:rsidR="00A963B9" w:rsidRPr="007471A6" w:rsidRDefault="002A7698" w:rsidP="00314CF5">
      <w:pPr>
        <w:spacing w:before="100" w:beforeAutospacing="1" w:after="120"/>
        <w:rPr>
          <w:rFonts w:ascii="Times New Roman" w:hAnsi="Times New Roman" w:cs="Times New Roman"/>
          <w:b/>
          <w:color w:val="333333"/>
          <w:sz w:val="24"/>
          <w:szCs w:val="24"/>
          <w:u w:val="single"/>
        </w:rPr>
      </w:pPr>
      <w:r w:rsidRPr="007471A6">
        <w:rPr>
          <w:rFonts w:ascii="Times New Roman" w:hAnsi="Times New Roman" w:cs="Times New Roman"/>
          <w:b/>
          <w:color w:val="333333"/>
          <w:sz w:val="24"/>
          <w:szCs w:val="24"/>
          <w:u w:val="single"/>
        </w:rPr>
        <w:t>E</w:t>
      </w:r>
      <w:r w:rsidR="00A963B9" w:rsidRPr="007471A6">
        <w:rPr>
          <w:rFonts w:ascii="Times New Roman" w:hAnsi="Times New Roman" w:cs="Times New Roman"/>
          <w:b/>
          <w:color w:val="333333"/>
          <w:sz w:val="24"/>
          <w:szCs w:val="24"/>
          <w:u w:val="single"/>
        </w:rPr>
        <w:t>.</w:t>
      </w:r>
      <w:r w:rsidR="00FC230B" w:rsidRPr="007471A6">
        <w:rPr>
          <w:rFonts w:ascii="Times New Roman" w:hAnsi="Times New Roman" w:cs="Times New Roman"/>
          <w:b/>
          <w:color w:val="333333"/>
          <w:sz w:val="24"/>
          <w:szCs w:val="24"/>
          <w:u w:val="single"/>
        </w:rPr>
        <w:t xml:space="preserve">  </w:t>
      </w:r>
      <w:r w:rsidR="003945BB" w:rsidRPr="007471A6">
        <w:rPr>
          <w:rFonts w:ascii="Times New Roman" w:hAnsi="Times New Roman" w:cs="Times New Roman"/>
          <w:b/>
          <w:color w:val="333333"/>
          <w:sz w:val="24"/>
          <w:szCs w:val="24"/>
          <w:u w:val="single"/>
        </w:rPr>
        <w:t>Make-up Exams</w:t>
      </w:r>
      <w:r w:rsidR="00AB6936" w:rsidRPr="007471A6">
        <w:rPr>
          <w:rFonts w:ascii="Times New Roman" w:hAnsi="Times New Roman" w:cs="Times New Roman"/>
          <w:b/>
          <w:color w:val="333333"/>
          <w:sz w:val="24"/>
          <w:szCs w:val="24"/>
          <w:u w:val="single"/>
        </w:rPr>
        <w:t xml:space="preserve"> </w:t>
      </w:r>
    </w:p>
    <w:p w14:paraId="20200E9A" w14:textId="07C1FC4A" w:rsidR="005B1F80" w:rsidRPr="005B1F80" w:rsidRDefault="00D63110" w:rsidP="005B1F80">
      <w:pPr>
        <w:pStyle w:val="ListParagraph"/>
        <w:numPr>
          <w:ilvl w:val="0"/>
          <w:numId w:val="15"/>
        </w:numPr>
        <w:spacing w:before="100" w:beforeAutospacing="1" w:after="120"/>
        <w:rPr>
          <w:rFonts w:ascii="Times New Roman" w:hAnsi="Times New Roman" w:cs="Times New Roman"/>
          <w:spacing w:val="-3"/>
          <w:sz w:val="24"/>
          <w:szCs w:val="24"/>
        </w:rPr>
      </w:pPr>
      <w:bookmarkStart w:id="9" w:name="_Toc296353468"/>
      <w:r>
        <w:rPr>
          <w:rFonts w:ascii="Times New Roman" w:hAnsi="Times New Roman" w:cs="Times New Roman"/>
          <w:color w:val="333333"/>
          <w:sz w:val="24"/>
          <w:szCs w:val="24"/>
        </w:rPr>
        <w:t>S</w:t>
      </w:r>
      <w:r w:rsidR="005B1F80" w:rsidRPr="005B1F80">
        <w:rPr>
          <w:rFonts w:ascii="Times New Roman" w:hAnsi="Times New Roman" w:cs="Times New Roman"/>
          <w:spacing w:val="-3"/>
          <w:sz w:val="24"/>
          <w:szCs w:val="24"/>
        </w:rPr>
        <w:t xml:space="preserve">tudents are expected to complete all exams at the scheduled times. It is the student's responsibility to notify the instructor before the exam if they are unable to take it. Missing an exam without prior instructor notification may result in a grade of “0” for that exam. </w:t>
      </w:r>
    </w:p>
    <w:p w14:paraId="1108D2B2" w14:textId="5FF18FC0" w:rsidR="005B1F80" w:rsidRPr="005B1F80" w:rsidRDefault="005B1F80" w:rsidP="007E63ED">
      <w:pPr>
        <w:pStyle w:val="ListParagraph"/>
        <w:spacing w:before="100" w:beforeAutospacing="1" w:after="120"/>
        <w:ind w:left="360"/>
        <w:rPr>
          <w:rFonts w:ascii="Times New Roman" w:hAnsi="Times New Roman" w:cs="Times New Roman"/>
          <w:spacing w:val="-3"/>
          <w:sz w:val="24"/>
          <w:szCs w:val="24"/>
        </w:rPr>
      </w:pPr>
    </w:p>
    <w:p w14:paraId="1DD396A4" w14:textId="7E6A686B" w:rsidR="005B1F80" w:rsidRPr="005B1F80" w:rsidRDefault="005B1F80" w:rsidP="005B1F80">
      <w:pPr>
        <w:pStyle w:val="ListParagraph"/>
        <w:numPr>
          <w:ilvl w:val="0"/>
          <w:numId w:val="15"/>
        </w:numPr>
        <w:spacing w:before="100" w:beforeAutospacing="1" w:after="120"/>
        <w:rPr>
          <w:rFonts w:ascii="Times New Roman" w:hAnsi="Times New Roman" w:cs="Times New Roman"/>
          <w:spacing w:val="-3"/>
          <w:sz w:val="24"/>
          <w:szCs w:val="24"/>
        </w:rPr>
      </w:pPr>
      <w:r w:rsidRPr="005B1F80">
        <w:rPr>
          <w:rFonts w:ascii="Times New Roman" w:hAnsi="Times New Roman" w:cs="Times New Roman"/>
          <w:spacing w:val="-3"/>
          <w:sz w:val="24"/>
          <w:szCs w:val="24"/>
        </w:rPr>
        <w:t xml:space="preserve">Make-up exams will only be offered with prior faculty approval and </w:t>
      </w:r>
      <w:r w:rsidR="0014489B">
        <w:rPr>
          <w:rFonts w:ascii="Times New Roman" w:hAnsi="Times New Roman" w:cs="Times New Roman"/>
          <w:spacing w:val="-3"/>
          <w:sz w:val="24"/>
          <w:szCs w:val="24"/>
        </w:rPr>
        <w:t>will</w:t>
      </w:r>
      <w:r w:rsidRPr="005B1F80">
        <w:rPr>
          <w:rFonts w:ascii="Times New Roman" w:hAnsi="Times New Roman" w:cs="Times New Roman"/>
          <w:spacing w:val="-3"/>
          <w:sz w:val="24"/>
          <w:szCs w:val="24"/>
        </w:rPr>
        <w:t xml:space="preserve"> be taken on the designated make-up dates, except in extreme circumstances and with the approval of the faculty. Make-up exams may be a different version of the original </w:t>
      </w:r>
      <w:r w:rsidR="000F452A" w:rsidRPr="005B1F80">
        <w:rPr>
          <w:rFonts w:ascii="Times New Roman" w:hAnsi="Times New Roman" w:cs="Times New Roman"/>
          <w:spacing w:val="-3"/>
          <w:sz w:val="24"/>
          <w:szCs w:val="24"/>
        </w:rPr>
        <w:t>exam but</w:t>
      </w:r>
      <w:r w:rsidRPr="005B1F80">
        <w:rPr>
          <w:rFonts w:ascii="Times New Roman" w:hAnsi="Times New Roman" w:cs="Times New Roman"/>
          <w:spacing w:val="-3"/>
          <w:sz w:val="24"/>
          <w:szCs w:val="24"/>
        </w:rPr>
        <w:t xml:space="preserve"> will assess the same course objectives and content areas. </w:t>
      </w:r>
    </w:p>
    <w:p w14:paraId="1A879E4E" w14:textId="5124A339" w:rsidR="005B1F80" w:rsidRPr="005B1F80" w:rsidRDefault="005B1F80" w:rsidP="007E63ED">
      <w:pPr>
        <w:pStyle w:val="ListParagraph"/>
        <w:spacing w:before="100" w:beforeAutospacing="1" w:after="120"/>
        <w:ind w:left="360"/>
        <w:rPr>
          <w:rFonts w:ascii="Times New Roman" w:hAnsi="Times New Roman" w:cs="Times New Roman"/>
          <w:spacing w:val="-3"/>
          <w:sz w:val="24"/>
          <w:szCs w:val="24"/>
        </w:rPr>
      </w:pPr>
    </w:p>
    <w:p w14:paraId="5FD0CD2F" w14:textId="36194988" w:rsidR="005B1F80" w:rsidRPr="00C46A5E" w:rsidRDefault="005B1F80" w:rsidP="0080029E">
      <w:pPr>
        <w:pStyle w:val="ListParagraph"/>
        <w:numPr>
          <w:ilvl w:val="0"/>
          <w:numId w:val="15"/>
        </w:numPr>
        <w:spacing w:before="100" w:beforeAutospacing="1" w:after="120"/>
        <w:rPr>
          <w:rFonts w:ascii="Times New Roman" w:hAnsi="Times New Roman" w:cs="Times New Roman"/>
          <w:spacing w:val="-3"/>
          <w:sz w:val="24"/>
          <w:szCs w:val="24"/>
        </w:rPr>
      </w:pPr>
      <w:r w:rsidRPr="005B1F80">
        <w:rPr>
          <w:rFonts w:ascii="Times New Roman" w:hAnsi="Times New Roman" w:cs="Times New Roman"/>
          <w:spacing w:val="-3"/>
          <w:sz w:val="24"/>
          <w:szCs w:val="24"/>
        </w:rPr>
        <w:t xml:space="preserve">A 16-week Fall/Spring course will offer two make-up dates per semester, one scheduled mid-semester and the week prior to final exams. For 8-week courses, make-up exams will be offered once per semester. Make-up exam dates will be posted in the course syllabus at the beginning of each semester. </w:t>
      </w:r>
      <w:r w:rsidR="003B321D" w:rsidRPr="003B321D">
        <w:rPr>
          <w:rFonts w:ascii="Times New Roman" w:hAnsi="Times New Roman" w:cs="Times New Roman"/>
          <w:spacing w:val="-3"/>
          <w:sz w:val="24"/>
          <w:szCs w:val="24"/>
        </w:rPr>
        <w:t>A 16-week Fall/Spring course will offer two make-up exam dates per semester: exams missed during the first eight weeks will be made up on the mid-semester date, and exams missed during the last eight weeks will be made up on the date scheduled the week prior to final exams.</w:t>
      </w:r>
      <w:r w:rsidR="00C40025" w:rsidRPr="00C46A5E">
        <w:rPr>
          <w:rFonts w:ascii="Times New Roman" w:hAnsi="Times New Roman" w:cs="Times New Roman"/>
          <w:spacing w:val="-3"/>
          <w:sz w:val="24"/>
          <w:szCs w:val="24"/>
        </w:rPr>
        <w:br/>
      </w:r>
    </w:p>
    <w:p w14:paraId="319B6B2E" w14:textId="6CA205BD" w:rsidR="001F203C" w:rsidRPr="001B4452" w:rsidRDefault="005B1F80" w:rsidP="005B1F80">
      <w:pPr>
        <w:pStyle w:val="ListParagraph"/>
        <w:numPr>
          <w:ilvl w:val="0"/>
          <w:numId w:val="15"/>
        </w:numPr>
        <w:spacing w:before="100" w:beforeAutospacing="1" w:after="120"/>
        <w:contextualSpacing w:val="0"/>
        <w:rPr>
          <w:rFonts w:ascii="Times New Roman" w:hAnsi="Times New Roman" w:cs="Times New Roman"/>
          <w:spacing w:val="-3"/>
          <w:sz w:val="24"/>
          <w:szCs w:val="24"/>
        </w:rPr>
      </w:pPr>
      <w:r w:rsidRPr="005B1F80">
        <w:rPr>
          <w:rFonts w:ascii="Times New Roman" w:hAnsi="Times New Roman" w:cs="Times New Roman"/>
          <w:spacing w:val="-3"/>
          <w:sz w:val="24"/>
          <w:szCs w:val="24"/>
        </w:rPr>
        <w:t>Testing procedures for make-up exams will follow the same procedure outlined above for other exams. Students missing multiple exams may be required to take multiple exams on the same day.</w:t>
      </w:r>
      <w:r w:rsidR="00FC230B">
        <w:rPr>
          <w:rFonts w:ascii="Times New Roman" w:hAnsi="Times New Roman" w:cs="Times New Roman"/>
          <w:spacing w:val="-3"/>
          <w:sz w:val="24"/>
          <w:szCs w:val="24"/>
        </w:rPr>
        <w:t xml:space="preserve"> </w:t>
      </w:r>
    </w:p>
    <w:p w14:paraId="321742D6" w14:textId="6FFF6F8F" w:rsidR="001B4CDE" w:rsidRDefault="001B4CDE" w:rsidP="000B7EE2">
      <w:pPr>
        <w:pStyle w:val="Heading1"/>
        <w:numPr>
          <w:ilvl w:val="0"/>
          <w:numId w:val="21"/>
        </w:numPr>
        <w:ind w:hanging="720"/>
        <w:rPr>
          <w:rFonts w:cs="Times New Roman"/>
          <w:szCs w:val="24"/>
          <w:u w:val="single"/>
        </w:rPr>
      </w:pPr>
      <w:bookmarkStart w:id="10" w:name="_Toc398533257"/>
      <w:r>
        <w:rPr>
          <w:rFonts w:cs="Times New Roman"/>
          <w:szCs w:val="24"/>
          <w:u w:val="single"/>
        </w:rPr>
        <w:t>Final Exam</w:t>
      </w:r>
      <w:r w:rsidR="00383437">
        <w:rPr>
          <w:rFonts w:cs="Times New Roman"/>
          <w:szCs w:val="24"/>
          <w:u w:val="single"/>
        </w:rPr>
        <w:br/>
      </w:r>
    </w:p>
    <w:p w14:paraId="5AA07960" w14:textId="1E2DAAE9" w:rsidR="005B23B6" w:rsidRPr="003C6F67" w:rsidRDefault="005B23B6" w:rsidP="005B23B6">
      <w:pPr>
        <w:pStyle w:val="ListParagraph"/>
        <w:numPr>
          <w:ilvl w:val="0"/>
          <w:numId w:val="23"/>
        </w:numPr>
        <w:rPr>
          <w:rFonts w:ascii="Times New Roman" w:hAnsi="Times New Roman" w:cs="Times New Roman"/>
          <w:sz w:val="24"/>
          <w:szCs w:val="24"/>
        </w:rPr>
      </w:pPr>
      <w:r w:rsidRPr="003C6F67">
        <w:rPr>
          <w:rFonts w:ascii="Times New Roman" w:hAnsi="Times New Roman" w:cs="Times New Roman"/>
          <w:sz w:val="24"/>
          <w:szCs w:val="24"/>
        </w:rPr>
        <w:t xml:space="preserve">Final </w:t>
      </w:r>
      <w:r w:rsidR="00B5720D" w:rsidRPr="003C6F67">
        <w:rPr>
          <w:rFonts w:ascii="Times New Roman" w:hAnsi="Times New Roman" w:cs="Times New Roman"/>
          <w:sz w:val="24"/>
          <w:szCs w:val="24"/>
        </w:rPr>
        <w:t>Examin</w:t>
      </w:r>
      <w:r w:rsidR="00B5720D">
        <w:rPr>
          <w:rFonts w:ascii="Times New Roman" w:hAnsi="Times New Roman" w:cs="Times New Roman"/>
          <w:sz w:val="24"/>
          <w:szCs w:val="24"/>
        </w:rPr>
        <w:t>ation</w:t>
      </w:r>
      <w:r w:rsidRPr="003C6F67">
        <w:rPr>
          <w:rFonts w:ascii="Times New Roman" w:hAnsi="Times New Roman" w:cs="Times New Roman"/>
          <w:sz w:val="24"/>
          <w:szCs w:val="24"/>
        </w:rPr>
        <w:t xml:space="preserve"> has been defined as follows: an examination that is comprehensive in nature or which accounts for</w:t>
      </w:r>
      <w:r>
        <w:rPr>
          <w:rFonts w:ascii="Times New Roman" w:hAnsi="Times New Roman" w:cs="Times New Roman"/>
          <w:sz w:val="24"/>
          <w:szCs w:val="24"/>
        </w:rPr>
        <w:t xml:space="preserve"> </w:t>
      </w:r>
      <w:r w:rsidRPr="003C6F67">
        <w:rPr>
          <w:rFonts w:ascii="Times New Roman" w:hAnsi="Times New Roman" w:cs="Times New Roman"/>
          <w:sz w:val="24"/>
          <w:szCs w:val="24"/>
        </w:rPr>
        <w:t>a greater proportion of the final grade than an examination given during the semester. </w:t>
      </w:r>
    </w:p>
    <w:p w14:paraId="5A6B1F66" w14:textId="77777777" w:rsidR="005B23B6" w:rsidRDefault="005B23B6" w:rsidP="005B23B6">
      <w:pPr>
        <w:pStyle w:val="ListParagraph"/>
        <w:ind w:left="360"/>
        <w:rPr>
          <w:rFonts w:ascii="Times New Roman" w:hAnsi="Times New Roman" w:cs="Times New Roman"/>
          <w:sz w:val="24"/>
          <w:szCs w:val="24"/>
        </w:rPr>
      </w:pPr>
    </w:p>
    <w:p w14:paraId="58422255" w14:textId="70146B73" w:rsidR="00AE5D0F" w:rsidRDefault="008F6E47" w:rsidP="00AA1DF0">
      <w:pPr>
        <w:pStyle w:val="ListParagraph"/>
        <w:numPr>
          <w:ilvl w:val="0"/>
          <w:numId w:val="23"/>
        </w:numPr>
        <w:rPr>
          <w:rFonts w:ascii="Times New Roman" w:hAnsi="Times New Roman" w:cs="Times New Roman"/>
          <w:sz w:val="24"/>
          <w:szCs w:val="24"/>
        </w:rPr>
      </w:pPr>
      <w:r w:rsidRPr="003C6F67">
        <w:rPr>
          <w:rFonts w:ascii="Times New Roman" w:hAnsi="Times New Roman" w:cs="Times New Roman"/>
          <w:sz w:val="24"/>
          <w:szCs w:val="24"/>
        </w:rPr>
        <w:t xml:space="preserve">When a final examination is given, the student </w:t>
      </w:r>
      <w:r w:rsidR="0014489B">
        <w:rPr>
          <w:rFonts w:ascii="Times New Roman" w:hAnsi="Times New Roman" w:cs="Times New Roman"/>
          <w:sz w:val="24"/>
          <w:szCs w:val="24"/>
        </w:rPr>
        <w:t>will</w:t>
      </w:r>
      <w:r w:rsidRPr="003C6F67">
        <w:rPr>
          <w:rFonts w:ascii="Times New Roman" w:hAnsi="Times New Roman" w:cs="Times New Roman"/>
          <w:sz w:val="24"/>
          <w:szCs w:val="24"/>
        </w:rPr>
        <w:t xml:space="preserve"> take the examination. </w:t>
      </w:r>
      <w:r w:rsidR="00AE5D0F">
        <w:rPr>
          <w:rFonts w:ascii="Times New Roman" w:hAnsi="Times New Roman" w:cs="Times New Roman"/>
          <w:sz w:val="24"/>
          <w:szCs w:val="24"/>
        </w:rPr>
        <w:br/>
      </w:r>
    </w:p>
    <w:p w14:paraId="0E9D26A3" w14:textId="77777777" w:rsidR="005B23B6" w:rsidRDefault="008F6E47" w:rsidP="00AA1DF0">
      <w:pPr>
        <w:pStyle w:val="ListParagraph"/>
        <w:numPr>
          <w:ilvl w:val="0"/>
          <w:numId w:val="23"/>
        </w:numPr>
        <w:rPr>
          <w:rFonts w:ascii="Times New Roman" w:hAnsi="Times New Roman" w:cs="Times New Roman"/>
          <w:sz w:val="24"/>
          <w:szCs w:val="24"/>
        </w:rPr>
      </w:pPr>
      <w:r w:rsidRPr="003C6F67">
        <w:rPr>
          <w:rFonts w:ascii="Times New Roman" w:hAnsi="Times New Roman" w:cs="Times New Roman"/>
          <w:sz w:val="24"/>
          <w:szCs w:val="24"/>
        </w:rPr>
        <w:t>If a final examination is given, no faculty member is authorized to depart from the published examination schedule for either</w:t>
      </w:r>
      <w:r w:rsidR="00A92EF9" w:rsidRPr="003C6F67">
        <w:rPr>
          <w:rFonts w:ascii="Times New Roman" w:hAnsi="Times New Roman" w:cs="Times New Roman"/>
          <w:sz w:val="24"/>
          <w:szCs w:val="24"/>
        </w:rPr>
        <w:t xml:space="preserve"> </w:t>
      </w:r>
      <w:r w:rsidRPr="003C6F67">
        <w:rPr>
          <w:rFonts w:ascii="Times New Roman" w:hAnsi="Times New Roman" w:cs="Times New Roman"/>
          <w:sz w:val="24"/>
          <w:szCs w:val="24"/>
        </w:rPr>
        <w:t>a class or</w:t>
      </w:r>
      <w:r w:rsidR="00A92EF9" w:rsidRPr="003C6F67">
        <w:rPr>
          <w:rFonts w:ascii="Times New Roman" w:hAnsi="Times New Roman" w:cs="Times New Roman"/>
          <w:sz w:val="24"/>
          <w:szCs w:val="24"/>
        </w:rPr>
        <w:t xml:space="preserve"> </w:t>
      </w:r>
      <w:r w:rsidRPr="003C6F67">
        <w:rPr>
          <w:rFonts w:ascii="Times New Roman" w:hAnsi="Times New Roman" w:cs="Times New Roman"/>
          <w:sz w:val="24"/>
          <w:szCs w:val="24"/>
        </w:rPr>
        <w:t xml:space="preserve">an individual without approval, as stated in the Faculty Handbook. Early final examinations are prohibited. </w:t>
      </w:r>
    </w:p>
    <w:p w14:paraId="3E033C63" w14:textId="28778955" w:rsidR="003945BB" w:rsidRPr="001B4452" w:rsidRDefault="00B265E9" w:rsidP="000B7EE2">
      <w:pPr>
        <w:pStyle w:val="Heading1"/>
        <w:numPr>
          <w:ilvl w:val="0"/>
          <w:numId w:val="21"/>
        </w:numPr>
        <w:ind w:hanging="720"/>
        <w:rPr>
          <w:rFonts w:cs="Times New Roman"/>
          <w:szCs w:val="24"/>
          <w:u w:val="single"/>
        </w:rPr>
      </w:pPr>
      <w:r w:rsidRPr="001B4452">
        <w:rPr>
          <w:rFonts w:cs="Times New Roman"/>
          <w:szCs w:val="24"/>
          <w:u w:val="single"/>
        </w:rPr>
        <w:lastRenderedPageBreak/>
        <w:t>Administration o</w:t>
      </w:r>
      <w:r w:rsidR="00A94F44" w:rsidRPr="001B4452">
        <w:rPr>
          <w:rFonts w:cs="Times New Roman"/>
          <w:szCs w:val="24"/>
          <w:u w:val="single"/>
        </w:rPr>
        <w:t>f Practicum Exams</w:t>
      </w:r>
      <w:bookmarkEnd w:id="9"/>
      <w:r w:rsidR="00A94F44" w:rsidRPr="001B4452">
        <w:rPr>
          <w:rFonts w:cs="Times New Roman"/>
          <w:szCs w:val="24"/>
          <w:u w:val="single"/>
        </w:rPr>
        <w:t xml:space="preserve"> </w:t>
      </w:r>
      <w:bookmarkEnd w:id="10"/>
    </w:p>
    <w:p w14:paraId="1D30877F" w14:textId="77777777" w:rsidR="003945BB" w:rsidRPr="001B4452" w:rsidRDefault="003945BB" w:rsidP="000B7EE2">
      <w:pPr>
        <w:pStyle w:val="ListParagraph"/>
        <w:numPr>
          <w:ilvl w:val="0"/>
          <w:numId w:val="22"/>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 xml:space="preserve">Students </w:t>
      </w:r>
      <w:proofErr w:type="gramStart"/>
      <w:r w:rsidRPr="001B4452">
        <w:rPr>
          <w:rFonts w:ascii="Times New Roman" w:hAnsi="Times New Roman" w:cs="Times New Roman"/>
          <w:color w:val="333333"/>
          <w:sz w:val="24"/>
          <w:szCs w:val="24"/>
        </w:rPr>
        <w:t>have the opportunity to</w:t>
      </w:r>
      <w:proofErr w:type="gramEnd"/>
      <w:r w:rsidRPr="001B4452">
        <w:rPr>
          <w:rFonts w:ascii="Times New Roman" w:hAnsi="Times New Roman" w:cs="Times New Roman"/>
          <w:color w:val="333333"/>
          <w:sz w:val="24"/>
          <w:szCs w:val="24"/>
        </w:rPr>
        <w:t xml:space="preserve"> arrive 10 minutes prior to scheduled time. Exams will begin promptly at the scheduled time and no additional time will be allotted for students who are late.</w:t>
      </w:r>
    </w:p>
    <w:p w14:paraId="69CACB55" w14:textId="77777777" w:rsidR="007B5795" w:rsidRPr="001B4452" w:rsidRDefault="007B5795" w:rsidP="007B5795">
      <w:pPr>
        <w:pStyle w:val="ListParagraph"/>
        <w:spacing w:before="100" w:beforeAutospacing="1" w:after="120"/>
        <w:ind w:left="1440"/>
        <w:rPr>
          <w:rFonts w:ascii="Times New Roman" w:hAnsi="Times New Roman" w:cs="Times New Roman"/>
          <w:color w:val="333333"/>
          <w:sz w:val="24"/>
          <w:szCs w:val="24"/>
        </w:rPr>
      </w:pPr>
    </w:p>
    <w:p w14:paraId="23E75E90" w14:textId="77777777" w:rsidR="003945BB" w:rsidRPr="001B4452" w:rsidRDefault="003945BB" w:rsidP="000B7EE2">
      <w:pPr>
        <w:pStyle w:val="ListParagraph"/>
        <w:numPr>
          <w:ilvl w:val="0"/>
          <w:numId w:val="22"/>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Students may be expected to perform practical lab exams in locations other than the practice lab.</w:t>
      </w:r>
    </w:p>
    <w:p w14:paraId="7E237640" w14:textId="77777777" w:rsidR="007B5795" w:rsidRPr="001B4452" w:rsidRDefault="007B5795" w:rsidP="007B5795">
      <w:pPr>
        <w:pStyle w:val="ListParagraph"/>
        <w:rPr>
          <w:rFonts w:ascii="Times New Roman" w:hAnsi="Times New Roman" w:cs="Times New Roman"/>
          <w:color w:val="333333"/>
          <w:sz w:val="24"/>
          <w:szCs w:val="24"/>
        </w:rPr>
      </w:pPr>
    </w:p>
    <w:p w14:paraId="317C8171" w14:textId="10146019" w:rsidR="007B5795" w:rsidRPr="001B4452" w:rsidRDefault="003945BB" w:rsidP="000B7EE2">
      <w:pPr>
        <w:pStyle w:val="ListParagraph"/>
        <w:numPr>
          <w:ilvl w:val="0"/>
          <w:numId w:val="22"/>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 xml:space="preserve">During the practicum exam </w:t>
      </w:r>
      <w:r w:rsidR="0099216C">
        <w:rPr>
          <w:rFonts w:ascii="Times New Roman" w:hAnsi="Times New Roman" w:cs="Times New Roman"/>
          <w:color w:val="333333"/>
          <w:sz w:val="24"/>
          <w:szCs w:val="24"/>
        </w:rPr>
        <w:t>proctor</w:t>
      </w:r>
      <w:r w:rsidR="0099216C" w:rsidRPr="001B4452">
        <w:rPr>
          <w:rFonts w:ascii="Times New Roman" w:hAnsi="Times New Roman" w:cs="Times New Roman"/>
          <w:color w:val="333333"/>
          <w:sz w:val="24"/>
          <w:szCs w:val="24"/>
        </w:rPr>
        <w:t xml:space="preserve"> </w:t>
      </w:r>
      <w:r w:rsidR="001C3A7D">
        <w:rPr>
          <w:rFonts w:ascii="Times New Roman" w:hAnsi="Times New Roman" w:cs="Times New Roman"/>
          <w:color w:val="333333"/>
          <w:sz w:val="24"/>
          <w:szCs w:val="24"/>
        </w:rPr>
        <w:t>are</w:t>
      </w:r>
      <w:r w:rsidR="00FC230B">
        <w:rPr>
          <w:rFonts w:ascii="Times New Roman" w:hAnsi="Times New Roman" w:cs="Times New Roman"/>
          <w:color w:val="333333"/>
          <w:sz w:val="24"/>
          <w:szCs w:val="24"/>
        </w:rPr>
        <w:t xml:space="preserve"> </w:t>
      </w:r>
      <w:r w:rsidRPr="001B4452">
        <w:rPr>
          <w:rFonts w:ascii="Times New Roman" w:hAnsi="Times New Roman" w:cs="Times New Roman"/>
          <w:color w:val="333333"/>
          <w:sz w:val="24"/>
          <w:szCs w:val="24"/>
        </w:rPr>
        <w:t>not to give either verbal or non-verbal feedback to the student.</w:t>
      </w:r>
    </w:p>
    <w:p w14:paraId="107EA033" w14:textId="77777777" w:rsidR="007B5795" w:rsidRPr="001B4452" w:rsidRDefault="007B5795" w:rsidP="007B5795">
      <w:pPr>
        <w:pStyle w:val="ListParagraph"/>
        <w:rPr>
          <w:rFonts w:ascii="Times New Roman" w:hAnsi="Times New Roman" w:cs="Times New Roman"/>
          <w:color w:val="333333"/>
          <w:sz w:val="24"/>
          <w:szCs w:val="24"/>
        </w:rPr>
      </w:pPr>
    </w:p>
    <w:p w14:paraId="64D47754" w14:textId="23B6C6E2" w:rsidR="003945BB" w:rsidRPr="001B4452" w:rsidRDefault="007B5795" w:rsidP="000B7EE2">
      <w:pPr>
        <w:pStyle w:val="ListParagraph"/>
        <w:numPr>
          <w:ilvl w:val="0"/>
          <w:numId w:val="22"/>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S</w:t>
      </w:r>
      <w:r w:rsidR="003945BB" w:rsidRPr="001B4452">
        <w:rPr>
          <w:rFonts w:ascii="Times New Roman" w:hAnsi="Times New Roman" w:cs="Times New Roman"/>
          <w:color w:val="333333"/>
          <w:sz w:val="24"/>
          <w:szCs w:val="24"/>
        </w:rPr>
        <w:t xml:space="preserve">tudents may be given the opportunity to interject parts of the required skills that are recalled later during the testing situation even if out of sequence at the discretion of the course coordinator. However, critical indicators of the required skill </w:t>
      </w:r>
      <w:r w:rsidR="0014489B">
        <w:rPr>
          <w:rFonts w:ascii="Times New Roman" w:hAnsi="Times New Roman" w:cs="Times New Roman"/>
          <w:color w:val="333333"/>
          <w:sz w:val="24"/>
          <w:szCs w:val="24"/>
        </w:rPr>
        <w:t>will</w:t>
      </w:r>
      <w:r w:rsidR="003945BB" w:rsidRPr="001B4452">
        <w:rPr>
          <w:rFonts w:ascii="Times New Roman" w:hAnsi="Times New Roman" w:cs="Times New Roman"/>
          <w:color w:val="333333"/>
          <w:sz w:val="24"/>
          <w:szCs w:val="24"/>
        </w:rPr>
        <w:t xml:space="preserve"> be performed in sequence, i.e. checking placement of an NG tube b</w:t>
      </w:r>
      <w:r w:rsidR="001603A9" w:rsidRPr="001B4452">
        <w:rPr>
          <w:rFonts w:ascii="Times New Roman" w:hAnsi="Times New Roman" w:cs="Times New Roman"/>
          <w:color w:val="333333"/>
          <w:sz w:val="24"/>
          <w:szCs w:val="24"/>
        </w:rPr>
        <w:t xml:space="preserve">efore instillation of feedings or </w:t>
      </w:r>
      <w:r w:rsidR="003945BB" w:rsidRPr="001B4452">
        <w:rPr>
          <w:rFonts w:ascii="Times New Roman" w:hAnsi="Times New Roman" w:cs="Times New Roman"/>
          <w:color w:val="333333"/>
          <w:sz w:val="24"/>
          <w:szCs w:val="24"/>
        </w:rPr>
        <w:t>cleansing site of venipuncture prior to insertion of catheter</w:t>
      </w:r>
      <w:r w:rsidR="001603A9" w:rsidRPr="001B4452">
        <w:rPr>
          <w:rFonts w:ascii="Times New Roman" w:hAnsi="Times New Roman" w:cs="Times New Roman"/>
          <w:color w:val="333333"/>
          <w:sz w:val="24"/>
          <w:szCs w:val="24"/>
        </w:rPr>
        <w:t xml:space="preserve">. </w:t>
      </w:r>
    </w:p>
    <w:p w14:paraId="45F2B133" w14:textId="3E332C80" w:rsidR="003945BB" w:rsidRPr="001B4452" w:rsidRDefault="003945BB" w:rsidP="000B7EE2">
      <w:pPr>
        <w:numPr>
          <w:ilvl w:val="0"/>
          <w:numId w:val="22"/>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 xml:space="preserve">If simultaneous testing of several students is occurring in the same room, students </w:t>
      </w:r>
      <w:r w:rsidR="003C649B">
        <w:rPr>
          <w:rFonts w:ascii="Times New Roman" w:hAnsi="Times New Roman" w:cs="Times New Roman"/>
          <w:color w:val="333333"/>
          <w:sz w:val="24"/>
          <w:szCs w:val="24"/>
        </w:rPr>
        <w:t>will</w:t>
      </w:r>
      <w:r w:rsidRPr="001B4452">
        <w:rPr>
          <w:rFonts w:ascii="Times New Roman" w:hAnsi="Times New Roman" w:cs="Times New Roman"/>
          <w:color w:val="333333"/>
          <w:sz w:val="24"/>
          <w:szCs w:val="24"/>
        </w:rPr>
        <w:t xml:space="preserve"> not be positioned next to others who are demonstrating the same skills at the same time.</w:t>
      </w:r>
    </w:p>
    <w:p w14:paraId="0A84C9A6" w14:textId="36D58C65" w:rsidR="003945BB" w:rsidRPr="001B4452" w:rsidRDefault="003945BB" w:rsidP="000B7EE2">
      <w:pPr>
        <w:numPr>
          <w:ilvl w:val="0"/>
          <w:numId w:val="22"/>
        </w:numPr>
        <w:spacing w:before="100" w:beforeAutospacing="1" w:after="120"/>
        <w:rPr>
          <w:rFonts w:ascii="Times New Roman" w:hAnsi="Times New Roman" w:cs="Times New Roman"/>
          <w:color w:val="333333"/>
          <w:sz w:val="24"/>
          <w:szCs w:val="24"/>
        </w:rPr>
      </w:pPr>
      <w:r w:rsidRPr="001B4452">
        <w:rPr>
          <w:rFonts w:ascii="Times New Roman" w:hAnsi="Times New Roman" w:cs="Times New Roman"/>
          <w:color w:val="333333"/>
          <w:sz w:val="24"/>
          <w:szCs w:val="24"/>
        </w:rPr>
        <w:t xml:space="preserve">Once the student has entered the testing site, all notes, books, and papers are to be placed in a designated </w:t>
      </w:r>
      <w:r w:rsidR="004633C1" w:rsidRPr="001B4452">
        <w:rPr>
          <w:rFonts w:ascii="Times New Roman" w:hAnsi="Times New Roman" w:cs="Times New Roman"/>
          <w:color w:val="333333"/>
          <w:sz w:val="24"/>
          <w:szCs w:val="24"/>
        </w:rPr>
        <w:t>area and</w:t>
      </w:r>
      <w:r w:rsidRPr="001B4452">
        <w:rPr>
          <w:rFonts w:ascii="Times New Roman" w:hAnsi="Times New Roman" w:cs="Times New Roman"/>
          <w:color w:val="333333"/>
          <w:sz w:val="24"/>
          <w:szCs w:val="24"/>
        </w:rPr>
        <w:t xml:space="preserve"> are</w:t>
      </w:r>
      <w:r w:rsidR="00BE49EB" w:rsidRPr="001B4452">
        <w:rPr>
          <w:rFonts w:ascii="Times New Roman" w:hAnsi="Times New Roman" w:cs="Times New Roman"/>
          <w:color w:val="333333"/>
          <w:sz w:val="24"/>
          <w:szCs w:val="24"/>
        </w:rPr>
        <w:t xml:space="preserve"> not to be used during the exam. </w:t>
      </w:r>
    </w:p>
    <w:p w14:paraId="233889CC" w14:textId="77777777" w:rsidR="00314CF5" w:rsidRPr="001B4452" w:rsidRDefault="003945BB" w:rsidP="000B7EE2">
      <w:pPr>
        <w:numPr>
          <w:ilvl w:val="0"/>
          <w:numId w:val="22"/>
        </w:numPr>
        <w:spacing w:before="100" w:beforeAutospacing="1" w:after="120"/>
        <w:rPr>
          <w:rFonts w:ascii="Times New Roman" w:hAnsi="Times New Roman" w:cs="Times New Roman"/>
          <w:sz w:val="24"/>
          <w:szCs w:val="24"/>
        </w:rPr>
      </w:pPr>
      <w:r w:rsidRPr="001B4452">
        <w:rPr>
          <w:rFonts w:ascii="Times New Roman" w:hAnsi="Times New Roman" w:cs="Times New Roman"/>
          <w:sz w:val="24"/>
          <w:szCs w:val="24"/>
        </w:rPr>
        <w:t>No discussion of the results of the exam will occur at the end of the exam so that other students can be tested in a timely manner and interrater reliability can be established.</w:t>
      </w:r>
      <w:r w:rsidR="00FE5A26" w:rsidRPr="001B4452">
        <w:rPr>
          <w:rFonts w:ascii="Times New Roman" w:hAnsi="Times New Roman" w:cs="Times New Roman"/>
          <w:sz w:val="24"/>
          <w:szCs w:val="24"/>
        </w:rPr>
        <w:t xml:space="preserve"> </w:t>
      </w:r>
      <w:r w:rsidRPr="001B4452">
        <w:rPr>
          <w:rFonts w:ascii="Times New Roman" w:hAnsi="Times New Roman" w:cs="Times New Roman"/>
          <w:sz w:val="24"/>
          <w:szCs w:val="24"/>
        </w:rPr>
        <w:t>Students may make appointments after all exams are administered and are posted to review their results.</w:t>
      </w:r>
      <w:bookmarkStart w:id="11" w:name="_Toc296353469"/>
    </w:p>
    <w:p w14:paraId="4B0B1C31" w14:textId="77777777" w:rsidR="003945BB" w:rsidRPr="001B4452" w:rsidRDefault="00A94F44" w:rsidP="00B265E9">
      <w:pPr>
        <w:pStyle w:val="Heading1"/>
        <w:rPr>
          <w:rFonts w:cs="Times New Roman"/>
          <w:szCs w:val="24"/>
          <w:u w:val="single"/>
        </w:rPr>
      </w:pPr>
      <w:bookmarkStart w:id="12" w:name="_Toc398533259"/>
      <w:bookmarkEnd w:id="11"/>
      <w:r w:rsidRPr="001B4452">
        <w:rPr>
          <w:rFonts w:cs="Times New Roman"/>
          <w:szCs w:val="24"/>
          <w:u w:val="single"/>
        </w:rPr>
        <w:t>Examination Reviews Procedure</w:t>
      </w:r>
      <w:bookmarkEnd w:id="12"/>
    </w:p>
    <w:p w14:paraId="0C5E30E4" w14:textId="7285FC26" w:rsidR="00B5720D" w:rsidRDefault="005159C7" w:rsidP="00B5720D">
      <w:pPr>
        <w:pStyle w:val="ListParagraph"/>
        <w:numPr>
          <w:ilvl w:val="0"/>
          <w:numId w:val="12"/>
        </w:numPr>
        <w:spacing w:before="100" w:beforeAutospacing="1" w:after="120"/>
        <w:rPr>
          <w:rFonts w:ascii="Times New Roman" w:hAnsi="Times New Roman" w:cs="Times New Roman"/>
          <w:sz w:val="24"/>
          <w:szCs w:val="24"/>
        </w:rPr>
      </w:pPr>
      <w:r w:rsidRPr="00B5720D">
        <w:rPr>
          <w:rFonts w:ascii="Times New Roman" w:hAnsi="Times New Roman" w:cs="Times New Roman"/>
          <w:sz w:val="24"/>
          <w:szCs w:val="24"/>
        </w:rPr>
        <w:t>Post-exam</w:t>
      </w:r>
      <w:r w:rsidR="00AB6936" w:rsidRPr="00B5720D">
        <w:rPr>
          <w:rFonts w:ascii="Times New Roman" w:hAnsi="Times New Roman" w:cs="Times New Roman"/>
          <w:sz w:val="24"/>
          <w:szCs w:val="24"/>
        </w:rPr>
        <w:t xml:space="preserve"> reviews are offered at the discretion of the faculty.</w:t>
      </w:r>
      <w:r w:rsidR="00FE5A26" w:rsidRPr="00B5720D">
        <w:rPr>
          <w:rFonts w:ascii="Times New Roman" w:hAnsi="Times New Roman" w:cs="Times New Roman"/>
          <w:sz w:val="24"/>
          <w:szCs w:val="24"/>
        </w:rPr>
        <w:t xml:space="preserve"> </w:t>
      </w:r>
      <w:r w:rsidR="006A7AC9" w:rsidRPr="00B5720D">
        <w:rPr>
          <w:rFonts w:ascii="Times New Roman" w:hAnsi="Times New Roman" w:cs="Times New Roman"/>
          <w:sz w:val="24"/>
          <w:szCs w:val="24"/>
        </w:rPr>
        <w:t xml:space="preserve">The focus of the review </w:t>
      </w:r>
      <w:r w:rsidR="003C649B" w:rsidRPr="00B5720D">
        <w:rPr>
          <w:rFonts w:ascii="Times New Roman" w:hAnsi="Times New Roman" w:cs="Times New Roman"/>
          <w:sz w:val="24"/>
          <w:szCs w:val="24"/>
        </w:rPr>
        <w:t>will</w:t>
      </w:r>
      <w:r w:rsidR="006A7AC9" w:rsidRPr="00B5720D">
        <w:rPr>
          <w:rFonts w:ascii="Times New Roman" w:hAnsi="Times New Roman" w:cs="Times New Roman"/>
          <w:sz w:val="24"/>
          <w:szCs w:val="24"/>
        </w:rPr>
        <w:t xml:space="preserve"> be on </w:t>
      </w:r>
      <w:r w:rsidR="00650F8E" w:rsidRPr="00B5720D">
        <w:rPr>
          <w:rFonts w:ascii="Times New Roman" w:hAnsi="Times New Roman" w:cs="Times New Roman"/>
          <w:sz w:val="24"/>
          <w:szCs w:val="24"/>
        </w:rPr>
        <w:t>exam content, study skills, test-taking strategies rather than specific exam questions.</w:t>
      </w:r>
      <w:r w:rsidR="00B5720D">
        <w:rPr>
          <w:rFonts w:ascii="Times New Roman" w:hAnsi="Times New Roman" w:cs="Times New Roman"/>
          <w:sz w:val="24"/>
          <w:szCs w:val="24"/>
        </w:rPr>
        <w:br/>
      </w:r>
    </w:p>
    <w:p w14:paraId="32FEC2DA" w14:textId="192722EC" w:rsidR="00B5720D" w:rsidRDefault="00650F8E" w:rsidP="00B5720D">
      <w:pPr>
        <w:pStyle w:val="ListParagraph"/>
        <w:numPr>
          <w:ilvl w:val="0"/>
          <w:numId w:val="12"/>
        </w:numPr>
        <w:spacing w:before="100" w:beforeAutospacing="1" w:after="120"/>
        <w:rPr>
          <w:rFonts w:ascii="Times New Roman" w:hAnsi="Times New Roman" w:cs="Times New Roman"/>
          <w:sz w:val="24"/>
          <w:szCs w:val="24"/>
        </w:rPr>
      </w:pPr>
      <w:r w:rsidRPr="00B5720D">
        <w:rPr>
          <w:rFonts w:ascii="Times New Roman" w:hAnsi="Times New Roman" w:cs="Times New Roman"/>
          <w:sz w:val="24"/>
          <w:szCs w:val="24"/>
        </w:rPr>
        <w:t>Exam questions that posed a challenge to the entire class may</w:t>
      </w:r>
      <w:r w:rsidR="00C4547E" w:rsidRPr="00B5720D">
        <w:rPr>
          <w:rFonts w:ascii="Times New Roman" w:hAnsi="Times New Roman" w:cs="Times New Roman"/>
          <w:sz w:val="24"/>
          <w:szCs w:val="24"/>
        </w:rPr>
        <w:t xml:space="preserve"> </w:t>
      </w:r>
      <w:r w:rsidRPr="00B5720D">
        <w:rPr>
          <w:rFonts w:ascii="Times New Roman" w:hAnsi="Times New Roman" w:cs="Times New Roman"/>
          <w:sz w:val="24"/>
          <w:szCs w:val="24"/>
        </w:rPr>
        <w:t>be discussed with the entire class at</w:t>
      </w:r>
      <w:r w:rsidR="00487F9F" w:rsidRPr="00B5720D">
        <w:rPr>
          <w:rFonts w:ascii="Times New Roman" w:hAnsi="Times New Roman" w:cs="Times New Roman"/>
          <w:sz w:val="24"/>
          <w:szCs w:val="24"/>
        </w:rPr>
        <w:t xml:space="preserve"> course</w:t>
      </w:r>
      <w:r w:rsidRPr="00B5720D">
        <w:rPr>
          <w:rFonts w:ascii="Times New Roman" w:hAnsi="Times New Roman" w:cs="Times New Roman"/>
          <w:sz w:val="24"/>
          <w:szCs w:val="24"/>
        </w:rPr>
        <w:t xml:space="preserve"> faculty</w:t>
      </w:r>
      <w:r w:rsidR="00487F9F" w:rsidRPr="00B5720D">
        <w:rPr>
          <w:rFonts w:ascii="Times New Roman" w:hAnsi="Times New Roman" w:cs="Times New Roman"/>
          <w:sz w:val="24"/>
          <w:szCs w:val="24"/>
        </w:rPr>
        <w:t xml:space="preserve"> team</w:t>
      </w:r>
      <w:r w:rsidRPr="00B5720D">
        <w:rPr>
          <w:rFonts w:ascii="Times New Roman" w:hAnsi="Times New Roman" w:cs="Times New Roman"/>
          <w:sz w:val="24"/>
          <w:szCs w:val="24"/>
        </w:rPr>
        <w:t xml:space="preserve"> discretion. </w:t>
      </w:r>
      <w:r w:rsidR="001B4452" w:rsidRPr="00B5720D">
        <w:rPr>
          <w:rFonts w:ascii="Times New Roman" w:hAnsi="Times New Roman" w:cs="Times New Roman"/>
          <w:sz w:val="24"/>
          <w:szCs w:val="24"/>
        </w:rPr>
        <w:t xml:space="preserve">When an exam question is discussed with the class, it </w:t>
      </w:r>
      <w:r w:rsidR="003C649B" w:rsidRPr="00B5720D">
        <w:rPr>
          <w:rFonts w:ascii="Times New Roman" w:hAnsi="Times New Roman" w:cs="Times New Roman"/>
          <w:sz w:val="24"/>
          <w:szCs w:val="24"/>
        </w:rPr>
        <w:t>will</w:t>
      </w:r>
      <w:r w:rsidR="001B4452" w:rsidRPr="00B5720D">
        <w:rPr>
          <w:rFonts w:ascii="Times New Roman" w:hAnsi="Times New Roman" w:cs="Times New Roman"/>
          <w:sz w:val="24"/>
          <w:szCs w:val="24"/>
        </w:rPr>
        <w:t xml:space="preserve"> be edited or removed from the test bank.</w:t>
      </w:r>
      <w:r w:rsidR="00B5720D">
        <w:rPr>
          <w:rFonts w:ascii="Times New Roman" w:hAnsi="Times New Roman" w:cs="Times New Roman"/>
          <w:sz w:val="24"/>
          <w:szCs w:val="24"/>
        </w:rPr>
        <w:br/>
      </w:r>
    </w:p>
    <w:p w14:paraId="3659402E" w14:textId="345B70AF" w:rsidR="00B726FC" w:rsidRPr="00B5720D" w:rsidRDefault="004C021B" w:rsidP="00B5720D">
      <w:pPr>
        <w:pStyle w:val="ListParagraph"/>
        <w:numPr>
          <w:ilvl w:val="0"/>
          <w:numId w:val="12"/>
        </w:numPr>
        <w:spacing w:before="100" w:beforeAutospacing="1" w:after="120"/>
        <w:rPr>
          <w:rFonts w:ascii="Times New Roman" w:hAnsi="Times New Roman" w:cs="Times New Roman"/>
          <w:sz w:val="24"/>
          <w:szCs w:val="24"/>
        </w:rPr>
      </w:pPr>
      <w:r w:rsidRPr="00B5720D">
        <w:rPr>
          <w:rFonts w:ascii="Times New Roman" w:hAnsi="Times New Roman" w:cs="Times New Roman"/>
          <w:sz w:val="24"/>
          <w:szCs w:val="24"/>
        </w:rPr>
        <w:t xml:space="preserve">Exam reviews of online-proctored exams can be provided via a posting of class wide issues related to course content or with individual students. Individual student exam reviews </w:t>
      </w:r>
      <w:r w:rsidR="003C649B" w:rsidRPr="00B5720D">
        <w:rPr>
          <w:rFonts w:ascii="Times New Roman" w:hAnsi="Times New Roman" w:cs="Times New Roman"/>
          <w:sz w:val="24"/>
          <w:szCs w:val="24"/>
        </w:rPr>
        <w:t>will</w:t>
      </w:r>
      <w:r w:rsidRPr="00B5720D">
        <w:rPr>
          <w:rFonts w:ascii="Times New Roman" w:hAnsi="Times New Roman" w:cs="Times New Roman"/>
          <w:sz w:val="24"/>
          <w:szCs w:val="24"/>
        </w:rPr>
        <w:t xml:space="preserve"> focus on exam content, study skills, test-taking strategies rather than specific exam questions. No exam questions </w:t>
      </w:r>
      <w:r w:rsidR="003C649B" w:rsidRPr="00B5720D">
        <w:rPr>
          <w:rFonts w:ascii="Times New Roman" w:hAnsi="Times New Roman" w:cs="Times New Roman"/>
          <w:sz w:val="24"/>
          <w:szCs w:val="24"/>
        </w:rPr>
        <w:t>will</w:t>
      </w:r>
      <w:r w:rsidRPr="00B5720D">
        <w:rPr>
          <w:rFonts w:ascii="Times New Roman" w:hAnsi="Times New Roman" w:cs="Times New Roman"/>
          <w:sz w:val="24"/>
          <w:szCs w:val="24"/>
        </w:rPr>
        <w:t xml:space="preserve"> be shown or discussed during an individual exam review, as this cannot be secure.</w:t>
      </w:r>
    </w:p>
    <w:p w14:paraId="497A8336" w14:textId="77777777" w:rsidR="00E57C12" w:rsidRDefault="00E57C12" w:rsidP="00E57C12">
      <w:pPr>
        <w:spacing w:after="0" w:line="276" w:lineRule="auto"/>
        <w:rPr>
          <w:rFonts w:eastAsia="Times New Roman"/>
          <w:color w:val="000000"/>
        </w:rPr>
      </w:pPr>
    </w:p>
    <w:p w14:paraId="29E1EDDA" w14:textId="1F242A61" w:rsidR="00E57C12" w:rsidRPr="00C46A5E" w:rsidRDefault="00E57C12" w:rsidP="00C46A5E">
      <w:pPr>
        <w:spacing w:after="0" w:line="276" w:lineRule="auto"/>
        <w:rPr>
          <w:rFonts w:ascii="Times New Roman" w:eastAsia="Times New Roman" w:hAnsi="Times New Roman" w:cs="Times New Roman"/>
          <w:b/>
          <w:bCs/>
          <w:color w:val="000000"/>
          <w:sz w:val="24"/>
          <w:szCs w:val="24"/>
        </w:rPr>
      </w:pPr>
      <w:r w:rsidRPr="00C46A5E">
        <w:rPr>
          <w:rFonts w:ascii="Times New Roman" w:eastAsia="Times New Roman" w:hAnsi="Times New Roman" w:cs="Times New Roman"/>
          <w:b/>
          <w:bCs/>
          <w:color w:val="000000"/>
          <w:sz w:val="24"/>
          <w:szCs w:val="24"/>
        </w:rPr>
        <w:t>Students failing to follow the instructions of the proctor or testing policies and procedures may receive zero points for the exam and are subject to the Academic Misconduct Code.</w:t>
      </w:r>
    </w:p>
    <w:p w14:paraId="303134C2" w14:textId="77777777" w:rsidR="00251B5A" w:rsidRPr="001B4452" w:rsidRDefault="00251B5A" w:rsidP="00251B5A">
      <w:pPr>
        <w:pStyle w:val="Heading1"/>
        <w:spacing w:before="0"/>
        <w:rPr>
          <w:rFonts w:cs="Times New Roman"/>
          <w:color w:val="000000" w:themeColor="text1"/>
          <w:szCs w:val="24"/>
          <w:u w:val="single"/>
        </w:rPr>
      </w:pPr>
      <w:bookmarkStart w:id="13" w:name="_Toc296353470"/>
      <w:bookmarkStart w:id="14" w:name="_Toc398533260"/>
      <w:r w:rsidRPr="001B4452">
        <w:rPr>
          <w:rFonts w:cs="Times New Roman"/>
          <w:color w:val="000000" w:themeColor="text1"/>
          <w:szCs w:val="24"/>
          <w:u w:val="single"/>
        </w:rPr>
        <w:lastRenderedPageBreak/>
        <w:t>Revision History</w:t>
      </w:r>
      <w:bookmarkEnd w:id="13"/>
      <w:bookmarkEnd w:id="14"/>
    </w:p>
    <w:p w14:paraId="6AC1BF14" w14:textId="77777777" w:rsidR="00251B5A" w:rsidRPr="001B4452" w:rsidRDefault="00251B5A" w:rsidP="00251B5A">
      <w:pPr>
        <w:spacing w:after="0"/>
        <w:rPr>
          <w:rFonts w:ascii="Times New Roman" w:hAnsi="Times New Roman" w:cs="Times New Roman"/>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671"/>
        <w:gridCol w:w="3346"/>
        <w:gridCol w:w="1620"/>
        <w:gridCol w:w="1615"/>
      </w:tblGrid>
      <w:tr w:rsidR="00532DB9" w:rsidRPr="001B4452" w14:paraId="43728CA1" w14:textId="77777777" w:rsidTr="00E00011">
        <w:trPr>
          <w:trHeight w:val="432"/>
        </w:trPr>
        <w:tc>
          <w:tcPr>
            <w:tcW w:w="1098" w:type="dxa"/>
            <w:vAlign w:val="center"/>
          </w:tcPr>
          <w:p w14:paraId="25CC62D8" w14:textId="77777777" w:rsidR="00251B5A" w:rsidRPr="001B4452" w:rsidRDefault="00251B5A" w:rsidP="000766E7">
            <w:pPr>
              <w:spacing w:after="0"/>
              <w:rPr>
                <w:rFonts w:ascii="Times New Roman" w:hAnsi="Times New Roman" w:cs="Times New Roman"/>
                <w:b/>
                <w:bCs/>
                <w:color w:val="000000" w:themeColor="text1"/>
                <w:sz w:val="24"/>
                <w:szCs w:val="24"/>
              </w:rPr>
            </w:pPr>
            <w:r w:rsidRPr="001B4452">
              <w:rPr>
                <w:rFonts w:ascii="Times New Roman" w:hAnsi="Times New Roman" w:cs="Times New Roman"/>
                <w:b/>
                <w:bCs/>
                <w:color w:val="000000" w:themeColor="text1"/>
                <w:sz w:val="24"/>
                <w:szCs w:val="24"/>
              </w:rPr>
              <w:t xml:space="preserve">Revision </w:t>
            </w:r>
          </w:p>
        </w:tc>
        <w:tc>
          <w:tcPr>
            <w:tcW w:w="1671" w:type="dxa"/>
            <w:vAlign w:val="center"/>
          </w:tcPr>
          <w:p w14:paraId="2CF8C69F" w14:textId="77777777" w:rsidR="00251B5A" w:rsidRPr="001B4452" w:rsidRDefault="00251B5A" w:rsidP="000766E7">
            <w:pPr>
              <w:spacing w:after="0"/>
              <w:rPr>
                <w:rFonts w:ascii="Times New Roman" w:hAnsi="Times New Roman" w:cs="Times New Roman"/>
                <w:b/>
                <w:bCs/>
                <w:color w:val="000000" w:themeColor="text1"/>
                <w:sz w:val="24"/>
                <w:szCs w:val="24"/>
              </w:rPr>
            </w:pPr>
            <w:r w:rsidRPr="001B4452">
              <w:rPr>
                <w:rFonts w:ascii="Times New Roman" w:hAnsi="Times New Roman" w:cs="Times New Roman"/>
                <w:b/>
                <w:bCs/>
                <w:color w:val="000000" w:themeColor="text1"/>
                <w:sz w:val="24"/>
                <w:szCs w:val="24"/>
              </w:rPr>
              <w:t>Effective Date</w:t>
            </w:r>
          </w:p>
        </w:tc>
        <w:tc>
          <w:tcPr>
            <w:tcW w:w="3346" w:type="dxa"/>
            <w:vAlign w:val="center"/>
          </w:tcPr>
          <w:p w14:paraId="5EE8868B" w14:textId="77777777" w:rsidR="00251B5A" w:rsidRPr="001B4452" w:rsidRDefault="00251B5A" w:rsidP="000766E7">
            <w:pPr>
              <w:spacing w:after="0"/>
              <w:rPr>
                <w:rFonts w:ascii="Times New Roman" w:hAnsi="Times New Roman" w:cs="Times New Roman"/>
                <w:b/>
                <w:bCs/>
                <w:color w:val="000000" w:themeColor="text1"/>
                <w:sz w:val="24"/>
                <w:szCs w:val="24"/>
              </w:rPr>
            </w:pPr>
            <w:r w:rsidRPr="001B4452">
              <w:rPr>
                <w:rFonts w:ascii="Times New Roman" w:hAnsi="Times New Roman" w:cs="Times New Roman"/>
                <w:b/>
                <w:bCs/>
                <w:color w:val="000000" w:themeColor="text1"/>
                <w:sz w:val="24"/>
                <w:szCs w:val="24"/>
              </w:rPr>
              <w:t>Description of</w:t>
            </w:r>
            <w:r w:rsidR="00FE5A26" w:rsidRPr="001B4452">
              <w:rPr>
                <w:rFonts w:ascii="Times New Roman" w:hAnsi="Times New Roman" w:cs="Times New Roman"/>
                <w:b/>
                <w:bCs/>
                <w:color w:val="000000" w:themeColor="text1"/>
                <w:sz w:val="24"/>
                <w:szCs w:val="24"/>
              </w:rPr>
              <w:t xml:space="preserve"> </w:t>
            </w:r>
            <w:r w:rsidRPr="001B4452">
              <w:rPr>
                <w:rFonts w:ascii="Times New Roman" w:hAnsi="Times New Roman" w:cs="Times New Roman"/>
                <w:b/>
                <w:bCs/>
                <w:color w:val="000000" w:themeColor="text1"/>
                <w:sz w:val="24"/>
                <w:szCs w:val="24"/>
              </w:rPr>
              <w:t>Changes</w:t>
            </w:r>
          </w:p>
        </w:tc>
        <w:tc>
          <w:tcPr>
            <w:tcW w:w="1620" w:type="dxa"/>
            <w:vAlign w:val="center"/>
          </w:tcPr>
          <w:p w14:paraId="197E78F6" w14:textId="77777777" w:rsidR="00251B5A" w:rsidRPr="001B4452" w:rsidRDefault="00251B5A" w:rsidP="000766E7">
            <w:pPr>
              <w:spacing w:after="0"/>
              <w:rPr>
                <w:rFonts w:ascii="Times New Roman" w:hAnsi="Times New Roman" w:cs="Times New Roman"/>
                <w:b/>
                <w:bCs/>
                <w:color w:val="000000" w:themeColor="text1"/>
                <w:sz w:val="24"/>
                <w:szCs w:val="24"/>
              </w:rPr>
            </w:pPr>
            <w:r w:rsidRPr="001B4452">
              <w:rPr>
                <w:rFonts w:ascii="Times New Roman" w:hAnsi="Times New Roman" w:cs="Times New Roman"/>
                <w:b/>
                <w:bCs/>
                <w:color w:val="000000" w:themeColor="text1"/>
                <w:sz w:val="24"/>
                <w:szCs w:val="24"/>
              </w:rPr>
              <w:t>Requested By</w:t>
            </w:r>
          </w:p>
        </w:tc>
        <w:tc>
          <w:tcPr>
            <w:tcW w:w="1615" w:type="dxa"/>
            <w:vAlign w:val="center"/>
          </w:tcPr>
          <w:p w14:paraId="23F32F83" w14:textId="77777777" w:rsidR="00251B5A" w:rsidRPr="001B4452" w:rsidRDefault="00251B5A" w:rsidP="000766E7">
            <w:pPr>
              <w:spacing w:after="0"/>
              <w:rPr>
                <w:rFonts w:ascii="Times New Roman" w:hAnsi="Times New Roman" w:cs="Times New Roman"/>
                <w:b/>
                <w:bCs/>
                <w:color w:val="000000" w:themeColor="text1"/>
                <w:sz w:val="24"/>
                <w:szCs w:val="24"/>
              </w:rPr>
            </w:pPr>
            <w:r w:rsidRPr="001B4452">
              <w:rPr>
                <w:rFonts w:ascii="Times New Roman" w:hAnsi="Times New Roman" w:cs="Times New Roman"/>
                <w:b/>
                <w:bCs/>
                <w:color w:val="000000" w:themeColor="text1"/>
                <w:sz w:val="24"/>
                <w:szCs w:val="24"/>
              </w:rPr>
              <w:t>Approved By</w:t>
            </w:r>
          </w:p>
        </w:tc>
      </w:tr>
      <w:tr w:rsidR="00532DB9" w:rsidRPr="001B4452" w14:paraId="72F04D6E" w14:textId="77777777" w:rsidTr="00E00011">
        <w:trPr>
          <w:trHeight w:val="432"/>
        </w:trPr>
        <w:tc>
          <w:tcPr>
            <w:tcW w:w="1098" w:type="dxa"/>
            <w:vAlign w:val="center"/>
          </w:tcPr>
          <w:p w14:paraId="1C89E6BD" w14:textId="77777777" w:rsidR="00251B5A" w:rsidRPr="0023580A" w:rsidRDefault="00251B5A"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1.0</w:t>
            </w:r>
          </w:p>
        </w:tc>
        <w:tc>
          <w:tcPr>
            <w:tcW w:w="1671" w:type="dxa"/>
            <w:vAlign w:val="center"/>
          </w:tcPr>
          <w:p w14:paraId="7165A9DD" w14:textId="77777777" w:rsidR="00251B5A" w:rsidRPr="0023580A" w:rsidRDefault="00251B5A" w:rsidP="000766E7">
            <w:pPr>
              <w:spacing w:after="0"/>
              <w:rPr>
                <w:rFonts w:ascii="Times New Roman" w:hAnsi="Times New Roman" w:cs="Times New Roman"/>
                <w:bCs/>
                <w:color w:val="000000" w:themeColor="text1"/>
              </w:rPr>
            </w:pPr>
            <w:r w:rsidRPr="0023580A">
              <w:rPr>
                <w:rFonts w:ascii="Times New Roman" w:hAnsi="Times New Roman" w:cs="Times New Roman"/>
                <w:color w:val="000000" w:themeColor="text1"/>
              </w:rPr>
              <w:t>TBD</w:t>
            </w:r>
          </w:p>
        </w:tc>
        <w:tc>
          <w:tcPr>
            <w:tcW w:w="3346" w:type="dxa"/>
            <w:vAlign w:val="center"/>
          </w:tcPr>
          <w:p w14:paraId="64326EE1" w14:textId="77777777" w:rsidR="00251B5A" w:rsidRPr="0023580A" w:rsidRDefault="00251B5A" w:rsidP="000766E7">
            <w:pPr>
              <w:spacing w:after="0"/>
              <w:rPr>
                <w:rFonts w:ascii="Times New Roman" w:hAnsi="Times New Roman" w:cs="Times New Roman"/>
                <w:bCs/>
                <w:color w:val="000000" w:themeColor="text1"/>
              </w:rPr>
            </w:pPr>
            <w:r w:rsidRPr="0023580A">
              <w:rPr>
                <w:rFonts w:ascii="Times New Roman" w:hAnsi="Times New Roman" w:cs="Times New Roman"/>
                <w:color w:val="000000" w:themeColor="text1"/>
              </w:rPr>
              <w:t>Initial Release</w:t>
            </w:r>
          </w:p>
        </w:tc>
        <w:tc>
          <w:tcPr>
            <w:tcW w:w="1620" w:type="dxa"/>
            <w:vAlign w:val="center"/>
          </w:tcPr>
          <w:p w14:paraId="7DD4A7A5" w14:textId="77777777" w:rsidR="00251B5A" w:rsidRPr="0023580A" w:rsidRDefault="00251B5A"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Heath Burge</w:t>
            </w:r>
          </w:p>
        </w:tc>
        <w:tc>
          <w:tcPr>
            <w:tcW w:w="1615" w:type="dxa"/>
            <w:vAlign w:val="center"/>
          </w:tcPr>
          <w:p w14:paraId="62305316" w14:textId="77777777" w:rsidR="00251B5A" w:rsidRPr="0023580A" w:rsidRDefault="00251B5A" w:rsidP="000766E7">
            <w:pPr>
              <w:spacing w:after="0"/>
              <w:rPr>
                <w:rFonts w:ascii="Times New Roman" w:hAnsi="Times New Roman" w:cs="Times New Roman"/>
                <w:bCs/>
              </w:rPr>
            </w:pPr>
            <w:r w:rsidRPr="0023580A">
              <w:rPr>
                <w:rFonts w:ascii="Times New Roman" w:hAnsi="Times New Roman" w:cs="Times New Roman"/>
                <w:bCs/>
              </w:rPr>
              <w:t>Gary Loving, Associate Dean</w:t>
            </w:r>
          </w:p>
        </w:tc>
      </w:tr>
      <w:tr w:rsidR="00532DB9" w:rsidRPr="001B4452" w14:paraId="0CD51CCE" w14:textId="77777777" w:rsidTr="00E00011">
        <w:trPr>
          <w:trHeight w:val="432"/>
        </w:trPr>
        <w:tc>
          <w:tcPr>
            <w:tcW w:w="1098" w:type="dxa"/>
            <w:vAlign w:val="center"/>
          </w:tcPr>
          <w:p w14:paraId="07D75805" w14:textId="77777777" w:rsidR="00251B5A" w:rsidRPr="0023580A" w:rsidRDefault="00251B5A"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2.0</w:t>
            </w:r>
          </w:p>
        </w:tc>
        <w:tc>
          <w:tcPr>
            <w:tcW w:w="1671" w:type="dxa"/>
            <w:vAlign w:val="center"/>
          </w:tcPr>
          <w:p w14:paraId="6B587063" w14:textId="77777777" w:rsidR="00251B5A" w:rsidRPr="0023580A" w:rsidRDefault="00251B5A"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12/13/2011</w:t>
            </w:r>
          </w:p>
        </w:tc>
        <w:tc>
          <w:tcPr>
            <w:tcW w:w="3346" w:type="dxa"/>
            <w:vAlign w:val="center"/>
          </w:tcPr>
          <w:p w14:paraId="3ADC6520" w14:textId="06EE35C6" w:rsidR="00251B5A" w:rsidRPr="0023580A" w:rsidRDefault="00251B5A"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Re-ar</w:t>
            </w:r>
            <w:r w:rsidR="00E47F78" w:rsidRPr="0023580A">
              <w:rPr>
                <w:rFonts w:ascii="Times New Roman" w:hAnsi="Times New Roman" w:cs="Times New Roman"/>
                <w:color w:val="000000" w:themeColor="text1"/>
              </w:rPr>
              <w:t>ranged items.</w:t>
            </w:r>
            <w:r w:rsidR="00FE5A26" w:rsidRPr="0023580A">
              <w:rPr>
                <w:rFonts w:ascii="Times New Roman" w:hAnsi="Times New Roman" w:cs="Times New Roman"/>
                <w:color w:val="000000" w:themeColor="text1"/>
              </w:rPr>
              <w:t xml:space="preserve"> </w:t>
            </w:r>
            <w:r w:rsidR="00E47F78" w:rsidRPr="0023580A">
              <w:rPr>
                <w:rFonts w:ascii="Times New Roman" w:hAnsi="Times New Roman" w:cs="Times New Roman"/>
                <w:color w:val="000000" w:themeColor="text1"/>
              </w:rPr>
              <w:t>Changed post-test</w:t>
            </w:r>
            <w:r w:rsidRPr="0023580A">
              <w:rPr>
                <w:rFonts w:ascii="Times New Roman" w:hAnsi="Times New Roman" w:cs="Times New Roman"/>
                <w:color w:val="000000" w:themeColor="text1"/>
              </w:rPr>
              <w:t xml:space="preserve"> reviews (#10) from mandatory to ‘at the discretion of the faculty’.</w:t>
            </w:r>
            <w:r w:rsidR="00FE5A26" w:rsidRPr="0023580A">
              <w:rPr>
                <w:rFonts w:ascii="Times New Roman" w:hAnsi="Times New Roman" w:cs="Times New Roman"/>
                <w:color w:val="000000" w:themeColor="text1"/>
              </w:rPr>
              <w:t xml:space="preserve"> </w:t>
            </w:r>
            <w:r w:rsidRPr="0023580A">
              <w:rPr>
                <w:rFonts w:ascii="Times New Roman" w:hAnsi="Times New Roman" w:cs="Times New Roman"/>
                <w:color w:val="000000" w:themeColor="text1"/>
              </w:rPr>
              <w:t>Deleted item: assignment and use of student ID numbers. Added item:</w:t>
            </w:r>
            <w:r w:rsidR="00FE5A26" w:rsidRPr="0023580A">
              <w:rPr>
                <w:rFonts w:ascii="Times New Roman" w:hAnsi="Times New Roman" w:cs="Times New Roman"/>
                <w:color w:val="000000" w:themeColor="text1"/>
              </w:rPr>
              <w:t xml:space="preserve"> </w:t>
            </w:r>
            <w:r w:rsidRPr="0023580A">
              <w:rPr>
                <w:rFonts w:ascii="Times New Roman" w:hAnsi="Times New Roman" w:cs="Times New Roman"/>
                <w:color w:val="000000" w:themeColor="text1"/>
              </w:rPr>
              <w:t xml:space="preserve">security measures for online testing. </w:t>
            </w:r>
            <w:r w:rsidR="008B7DFB">
              <w:rPr>
                <w:rFonts w:ascii="Times New Roman" w:hAnsi="Times New Roman" w:cs="Times New Roman"/>
                <w:color w:val="000000" w:themeColor="text1"/>
              </w:rPr>
              <w:br/>
            </w:r>
          </w:p>
        </w:tc>
        <w:tc>
          <w:tcPr>
            <w:tcW w:w="1620" w:type="dxa"/>
            <w:vAlign w:val="center"/>
          </w:tcPr>
          <w:p w14:paraId="34204A7A" w14:textId="77777777" w:rsidR="00251B5A" w:rsidRPr="0023580A" w:rsidRDefault="00251B5A"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Baccalaureate Faculty</w:t>
            </w:r>
          </w:p>
        </w:tc>
        <w:tc>
          <w:tcPr>
            <w:tcW w:w="1615" w:type="dxa"/>
            <w:vAlign w:val="center"/>
          </w:tcPr>
          <w:p w14:paraId="55D5F998" w14:textId="77777777" w:rsidR="00251B5A" w:rsidRPr="0023580A" w:rsidRDefault="00251B5A" w:rsidP="000766E7">
            <w:pPr>
              <w:spacing w:after="0"/>
              <w:rPr>
                <w:rFonts w:ascii="Times New Roman" w:hAnsi="Times New Roman" w:cs="Times New Roman"/>
                <w:bCs/>
              </w:rPr>
            </w:pPr>
          </w:p>
        </w:tc>
      </w:tr>
      <w:tr w:rsidR="00532DB9" w:rsidRPr="001B4452" w14:paraId="3DA4ED9D" w14:textId="77777777" w:rsidTr="00E00011">
        <w:trPr>
          <w:trHeight w:val="432"/>
        </w:trPr>
        <w:tc>
          <w:tcPr>
            <w:tcW w:w="1098" w:type="dxa"/>
            <w:vAlign w:val="center"/>
          </w:tcPr>
          <w:p w14:paraId="66BEC37B" w14:textId="77777777" w:rsidR="00251B5A" w:rsidRPr="0023580A" w:rsidRDefault="00251B5A"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3.0</w:t>
            </w:r>
          </w:p>
        </w:tc>
        <w:tc>
          <w:tcPr>
            <w:tcW w:w="1671" w:type="dxa"/>
            <w:vAlign w:val="center"/>
          </w:tcPr>
          <w:p w14:paraId="3F5E2BD0" w14:textId="77777777" w:rsidR="00251B5A" w:rsidRPr="0023580A" w:rsidRDefault="00251B5A"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11/15/2013</w:t>
            </w:r>
          </w:p>
        </w:tc>
        <w:tc>
          <w:tcPr>
            <w:tcW w:w="3346" w:type="dxa"/>
            <w:vAlign w:val="center"/>
          </w:tcPr>
          <w:p w14:paraId="1AC39425" w14:textId="7B91916B" w:rsidR="00251B5A" w:rsidRPr="0023580A" w:rsidRDefault="00251B5A"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Added/ revised items to reflect current best practices in exam administration.</w:t>
            </w:r>
            <w:r w:rsidR="00FE5A26" w:rsidRPr="0023580A">
              <w:rPr>
                <w:rFonts w:ascii="Times New Roman" w:hAnsi="Times New Roman" w:cs="Times New Roman"/>
                <w:color w:val="000000" w:themeColor="text1"/>
              </w:rPr>
              <w:t xml:space="preserve"> </w:t>
            </w:r>
            <w:r w:rsidRPr="0023580A">
              <w:rPr>
                <w:rFonts w:ascii="Times New Roman" w:hAnsi="Times New Roman" w:cs="Times New Roman"/>
                <w:color w:val="000000" w:themeColor="text1"/>
              </w:rPr>
              <w:t xml:space="preserve">Practices </w:t>
            </w:r>
            <w:r w:rsidR="000616EA" w:rsidRPr="0023580A">
              <w:rPr>
                <w:rFonts w:ascii="Times New Roman" w:hAnsi="Times New Roman" w:cs="Times New Roman"/>
                <w:color w:val="000000" w:themeColor="text1"/>
              </w:rPr>
              <w:t xml:space="preserve">are </w:t>
            </w:r>
            <w:r w:rsidR="00C46045" w:rsidRPr="0023580A">
              <w:rPr>
                <w:rFonts w:ascii="Times New Roman" w:hAnsi="Times New Roman" w:cs="Times New Roman"/>
                <w:color w:val="000000" w:themeColor="text1"/>
              </w:rPr>
              <w:t xml:space="preserve">designed to maximize exam security and minimize opportunities for students to cheat. </w:t>
            </w:r>
            <w:r w:rsidR="008B7DFB">
              <w:rPr>
                <w:rFonts w:ascii="Times New Roman" w:hAnsi="Times New Roman" w:cs="Times New Roman"/>
                <w:color w:val="000000" w:themeColor="text1"/>
              </w:rPr>
              <w:br/>
            </w:r>
          </w:p>
        </w:tc>
        <w:tc>
          <w:tcPr>
            <w:tcW w:w="1620" w:type="dxa"/>
            <w:vAlign w:val="center"/>
          </w:tcPr>
          <w:p w14:paraId="5C171127" w14:textId="77777777" w:rsidR="00251B5A" w:rsidRPr="0023580A" w:rsidRDefault="00251B5A"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Curriculum Coordinating Committee</w:t>
            </w:r>
          </w:p>
        </w:tc>
        <w:tc>
          <w:tcPr>
            <w:tcW w:w="1615" w:type="dxa"/>
            <w:vAlign w:val="center"/>
          </w:tcPr>
          <w:p w14:paraId="7BF9EA78" w14:textId="77777777" w:rsidR="00251B5A" w:rsidRPr="0023580A" w:rsidRDefault="00251B5A" w:rsidP="000766E7">
            <w:pPr>
              <w:spacing w:after="0"/>
              <w:rPr>
                <w:rFonts w:ascii="Times New Roman" w:hAnsi="Times New Roman" w:cs="Times New Roman"/>
                <w:bCs/>
              </w:rPr>
            </w:pPr>
          </w:p>
        </w:tc>
      </w:tr>
      <w:tr w:rsidR="00532DB9" w:rsidRPr="001B4452" w14:paraId="576DBEEB" w14:textId="77777777" w:rsidTr="00E00011">
        <w:trPr>
          <w:trHeight w:val="432"/>
        </w:trPr>
        <w:tc>
          <w:tcPr>
            <w:tcW w:w="1098" w:type="dxa"/>
            <w:vAlign w:val="center"/>
          </w:tcPr>
          <w:p w14:paraId="7B3C68CA" w14:textId="77777777" w:rsidR="00251B5A" w:rsidRPr="0023580A" w:rsidRDefault="00251B5A"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3.1</w:t>
            </w:r>
          </w:p>
        </w:tc>
        <w:tc>
          <w:tcPr>
            <w:tcW w:w="1671" w:type="dxa"/>
            <w:vAlign w:val="center"/>
          </w:tcPr>
          <w:p w14:paraId="578CF588" w14:textId="77777777" w:rsidR="00251B5A" w:rsidRPr="0023580A" w:rsidRDefault="00251B5A"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12/13/2013</w:t>
            </w:r>
          </w:p>
        </w:tc>
        <w:tc>
          <w:tcPr>
            <w:tcW w:w="3346" w:type="dxa"/>
            <w:vAlign w:val="center"/>
          </w:tcPr>
          <w:p w14:paraId="55B44ED4" w14:textId="77777777" w:rsidR="00251B5A" w:rsidRPr="0023580A" w:rsidRDefault="00251B5A"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2.A.10.</w:t>
            </w:r>
            <w:r w:rsidR="00FE5A26" w:rsidRPr="0023580A">
              <w:rPr>
                <w:rFonts w:ascii="Times New Roman" w:hAnsi="Times New Roman" w:cs="Times New Roman"/>
                <w:color w:val="000000" w:themeColor="text1"/>
              </w:rPr>
              <w:t xml:space="preserve"> </w:t>
            </w:r>
            <w:r w:rsidRPr="0023580A">
              <w:rPr>
                <w:rFonts w:ascii="Times New Roman" w:hAnsi="Times New Roman" w:cs="Times New Roman"/>
                <w:color w:val="000000" w:themeColor="text1"/>
              </w:rPr>
              <w:t xml:space="preserve">Corrected time from ‘one hour and </w:t>
            </w:r>
            <w:r w:rsidR="00EF0C97" w:rsidRPr="0023580A">
              <w:rPr>
                <w:rFonts w:ascii="Times New Roman" w:hAnsi="Times New Roman" w:cs="Times New Roman"/>
                <w:color w:val="000000" w:themeColor="text1"/>
              </w:rPr>
              <w:t>thirty-six</w:t>
            </w:r>
            <w:r w:rsidRPr="0023580A">
              <w:rPr>
                <w:rFonts w:ascii="Times New Roman" w:hAnsi="Times New Roman" w:cs="Times New Roman"/>
                <w:color w:val="000000" w:themeColor="text1"/>
              </w:rPr>
              <w:t xml:space="preserve"> minutes’ to ‘136 minutes (2 hours and 16 minutes)’. </w:t>
            </w:r>
          </w:p>
          <w:p w14:paraId="0140EE7D" w14:textId="7FDF21D7" w:rsidR="000616EA" w:rsidRPr="0023580A" w:rsidRDefault="00251B5A"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2.D.2.</w:t>
            </w:r>
            <w:r w:rsidR="00FE5A26" w:rsidRPr="0023580A">
              <w:rPr>
                <w:rFonts w:ascii="Times New Roman" w:hAnsi="Times New Roman" w:cs="Times New Roman"/>
                <w:color w:val="000000" w:themeColor="text1"/>
              </w:rPr>
              <w:t xml:space="preserve"> </w:t>
            </w:r>
            <w:r w:rsidRPr="0023580A">
              <w:rPr>
                <w:rFonts w:ascii="Times New Roman" w:hAnsi="Times New Roman" w:cs="Times New Roman"/>
                <w:color w:val="000000" w:themeColor="text1"/>
              </w:rPr>
              <w:t>Changed ‘comprehensive examination’ in last sentence to ‘other than a comprehensive or final examination’</w:t>
            </w:r>
            <w:r w:rsidR="000F20BC" w:rsidRPr="0023580A">
              <w:rPr>
                <w:rFonts w:ascii="Times New Roman" w:hAnsi="Times New Roman" w:cs="Times New Roman"/>
                <w:color w:val="000000" w:themeColor="text1"/>
              </w:rPr>
              <w:t>.</w:t>
            </w:r>
            <w:r w:rsidR="00FC230B" w:rsidRPr="0023580A">
              <w:rPr>
                <w:rFonts w:ascii="Times New Roman" w:hAnsi="Times New Roman" w:cs="Times New Roman"/>
                <w:color w:val="000000" w:themeColor="text1"/>
              </w:rPr>
              <w:t xml:space="preserve"> </w:t>
            </w:r>
            <w:r w:rsidR="000F20BC" w:rsidRPr="0023580A">
              <w:rPr>
                <w:rFonts w:ascii="Times New Roman" w:hAnsi="Times New Roman" w:cs="Times New Roman"/>
                <w:color w:val="000000" w:themeColor="text1"/>
              </w:rPr>
              <w:t xml:space="preserve">New wording is </w:t>
            </w:r>
            <w:r w:rsidR="000616EA" w:rsidRPr="0023580A">
              <w:rPr>
                <w:rFonts w:ascii="Times New Roman" w:hAnsi="Times New Roman" w:cs="Times New Roman"/>
                <w:color w:val="000000" w:themeColor="text1"/>
              </w:rPr>
              <w:t>cong</w:t>
            </w:r>
            <w:r w:rsidRPr="0023580A">
              <w:rPr>
                <w:rFonts w:ascii="Times New Roman" w:hAnsi="Times New Roman" w:cs="Times New Roman"/>
                <w:color w:val="000000" w:themeColor="text1"/>
              </w:rPr>
              <w:t>ruent with definition of final examination</w:t>
            </w:r>
            <w:r w:rsidR="000616EA" w:rsidRPr="0023580A">
              <w:rPr>
                <w:rFonts w:ascii="Times New Roman" w:hAnsi="Times New Roman" w:cs="Times New Roman"/>
                <w:color w:val="000000" w:themeColor="text1"/>
              </w:rPr>
              <w:t xml:space="preserve"> as published by </w:t>
            </w:r>
            <w:r w:rsidR="006E77BE" w:rsidRPr="0023580A">
              <w:rPr>
                <w:rFonts w:ascii="Times New Roman" w:hAnsi="Times New Roman" w:cs="Times New Roman"/>
                <w:color w:val="000000" w:themeColor="text1"/>
              </w:rPr>
              <w:t>OU Health Sciences</w:t>
            </w:r>
            <w:r w:rsidR="000616EA" w:rsidRPr="0023580A">
              <w:rPr>
                <w:rFonts w:ascii="Times New Roman" w:hAnsi="Times New Roman" w:cs="Times New Roman"/>
                <w:color w:val="000000" w:themeColor="text1"/>
              </w:rPr>
              <w:t xml:space="preserve"> Office of Admissions and Records. </w:t>
            </w:r>
          </w:p>
          <w:p w14:paraId="3309F239" w14:textId="7AFAE9F4" w:rsidR="00251B5A" w:rsidRPr="0023580A" w:rsidRDefault="000616EA"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3.4.</w:t>
            </w:r>
            <w:r w:rsidR="00FE5A26" w:rsidRPr="0023580A">
              <w:rPr>
                <w:rFonts w:ascii="Times New Roman" w:hAnsi="Times New Roman" w:cs="Times New Roman"/>
                <w:color w:val="000000" w:themeColor="text1"/>
              </w:rPr>
              <w:t xml:space="preserve"> </w:t>
            </w:r>
            <w:r w:rsidRPr="0023580A">
              <w:rPr>
                <w:rFonts w:ascii="Times New Roman" w:hAnsi="Times New Roman" w:cs="Times New Roman"/>
                <w:color w:val="000000" w:themeColor="text1"/>
              </w:rPr>
              <w:t>Deleted ‘etc.’</w:t>
            </w:r>
            <w:r w:rsidR="00251B5A" w:rsidRPr="0023580A">
              <w:rPr>
                <w:rFonts w:ascii="Times New Roman" w:hAnsi="Times New Roman" w:cs="Times New Roman"/>
                <w:color w:val="000000" w:themeColor="text1"/>
              </w:rPr>
              <w:t xml:space="preserve"> </w:t>
            </w:r>
            <w:r w:rsidR="008B7DFB">
              <w:rPr>
                <w:rFonts w:ascii="Times New Roman" w:hAnsi="Times New Roman" w:cs="Times New Roman"/>
                <w:color w:val="000000" w:themeColor="text1"/>
              </w:rPr>
              <w:br/>
            </w:r>
          </w:p>
        </w:tc>
        <w:tc>
          <w:tcPr>
            <w:tcW w:w="1620" w:type="dxa"/>
            <w:vAlign w:val="center"/>
          </w:tcPr>
          <w:p w14:paraId="1F9E531F" w14:textId="77777777" w:rsidR="00251B5A" w:rsidRPr="0023580A" w:rsidRDefault="000616EA"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Baccalaureate Faculty</w:t>
            </w:r>
          </w:p>
        </w:tc>
        <w:tc>
          <w:tcPr>
            <w:tcW w:w="1615" w:type="dxa"/>
            <w:vAlign w:val="center"/>
          </w:tcPr>
          <w:p w14:paraId="17E78626" w14:textId="77777777" w:rsidR="00251B5A" w:rsidRPr="0023580A" w:rsidRDefault="00E47F78" w:rsidP="000766E7">
            <w:pPr>
              <w:spacing w:after="0"/>
              <w:rPr>
                <w:rFonts w:ascii="Times New Roman" w:hAnsi="Times New Roman" w:cs="Times New Roman"/>
                <w:bCs/>
              </w:rPr>
            </w:pPr>
            <w:r w:rsidRPr="0023580A">
              <w:rPr>
                <w:rFonts w:ascii="Times New Roman" w:hAnsi="Times New Roman" w:cs="Times New Roman"/>
                <w:bCs/>
              </w:rPr>
              <w:t>Baccalaureate Faculty</w:t>
            </w:r>
          </w:p>
          <w:p w14:paraId="28120C47" w14:textId="77777777" w:rsidR="00E47F78" w:rsidRPr="0023580A" w:rsidRDefault="00E47F78" w:rsidP="000766E7">
            <w:pPr>
              <w:spacing w:after="0"/>
              <w:rPr>
                <w:rFonts w:ascii="Times New Roman" w:hAnsi="Times New Roman" w:cs="Times New Roman"/>
                <w:bCs/>
              </w:rPr>
            </w:pPr>
            <w:r w:rsidRPr="0023580A">
              <w:rPr>
                <w:rFonts w:ascii="Times New Roman" w:hAnsi="Times New Roman" w:cs="Times New Roman"/>
                <w:bCs/>
              </w:rPr>
              <w:t>12/13/2013</w:t>
            </w:r>
          </w:p>
        </w:tc>
      </w:tr>
      <w:tr w:rsidR="00532DB9" w:rsidRPr="001B4452" w14:paraId="1EB3AF98" w14:textId="77777777" w:rsidTr="00E00011">
        <w:trPr>
          <w:trHeight w:val="432"/>
        </w:trPr>
        <w:tc>
          <w:tcPr>
            <w:tcW w:w="1098" w:type="dxa"/>
            <w:vAlign w:val="center"/>
          </w:tcPr>
          <w:p w14:paraId="28422BA1" w14:textId="77777777" w:rsidR="00E47F78" w:rsidRPr="0023580A" w:rsidRDefault="00A94F44"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4.0</w:t>
            </w:r>
          </w:p>
        </w:tc>
        <w:tc>
          <w:tcPr>
            <w:tcW w:w="1671" w:type="dxa"/>
            <w:vAlign w:val="center"/>
          </w:tcPr>
          <w:p w14:paraId="0D909103" w14:textId="77777777" w:rsidR="00E47F78" w:rsidRPr="0023580A" w:rsidRDefault="00E47F78"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9/12/2014</w:t>
            </w:r>
          </w:p>
        </w:tc>
        <w:tc>
          <w:tcPr>
            <w:tcW w:w="3346" w:type="dxa"/>
            <w:vAlign w:val="center"/>
          </w:tcPr>
          <w:p w14:paraId="7E17EB8A" w14:textId="77777777" w:rsidR="00E47F78" w:rsidRPr="0023580A" w:rsidRDefault="00E47F78"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Editorial changes.</w:t>
            </w:r>
            <w:r w:rsidR="00FE5A26" w:rsidRPr="0023580A">
              <w:rPr>
                <w:rFonts w:ascii="Times New Roman" w:hAnsi="Times New Roman" w:cs="Times New Roman"/>
                <w:color w:val="000000" w:themeColor="text1"/>
              </w:rPr>
              <w:t xml:space="preserve"> </w:t>
            </w:r>
            <w:r w:rsidRPr="0023580A">
              <w:rPr>
                <w:rFonts w:ascii="Times New Roman" w:hAnsi="Times New Roman" w:cs="Times New Roman"/>
                <w:color w:val="000000" w:themeColor="text1"/>
              </w:rPr>
              <w:t xml:space="preserve">Changed word ‘test’ to </w:t>
            </w:r>
          </w:p>
          <w:p w14:paraId="76B409F6" w14:textId="77777777" w:rsidR="00E47F78" w:rsidRPr="0023580A" w:rsidRDefault="00E47F78"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 xml:space="preserve">‘exam’ where appropriate. </w:t>
            </w:r>
          </w:p>
          <w:p w14:paraId="73EF13E1" w14:textId="77777777" w:rsidR="004148E5" w:rsidRPr="0023580A" w:rsidRDefault="004148E5" w:rsidP="000766E7">
            <w:pPr>
              <w:spacing w:after="0"/>
              <w:rPr>
                <w:rFonts w:ascii="Times New Roman" w:hAnsi="Times New Roman" w:cs="Times New Roman"/>
                <w:color w:val="000000" w:themeColor="text1"/>
              </w:rPr>
            </w:pPr>
          </w:p>
          <w:p w14:paraId="35DAA622" w14:textId="77777777" w:rsidR="004148E5" w:rsidRPr="0023580A" w:rsidRDefault="004148E5"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Deleted ‘as a rule’ statement</w:t>
            </w:r>
            <w:r w:rsidR="00A36C9B" w:rsidRPr="0023580A">
              <w:rPr>
                <w:rFonts w:ascii="Times New Roman" w:hAnsi="Times New Roman" w:cs="Times New Roman"/>
                <w:color w:val="000000" w:themeColor="text1"/>
              </w:rPr>
              <w:t xml:space="preserve"> and specific time frame</w:t>
            </w:r>
            <w:r w:rsidRPr="0023580A">
              <w:rPr>
                <w:rFonts w:ascii="Times New Roman" w:hAnsi="Times New Roman" w:cs="Times New Roman"/>
                <w:color w:val="000000" w:themeColor="text1"/>
              </w:rPr>
              <w:t>.</w:t>
            </w:r>
            <w:r w:rsidR="00FE5A26" w:rsidRPr="0023580A">
              <w:rPr>
                <w:rFonts w:ascii="Times New Roman" w:hAnsi="Times New Roman" w:cs="Times New Roman"/>
                <w:color w:val="000000" w:themeColor="text1"/>
              </w:rPr>
              <w:t xml:space="preserve"> </w:t>
            </w:r>
            <w:r w:rsidRPr="0023580A">
              <w:rPr>
                <w:rFonts w:ascii="Times New Roman" w:hAnsi="Times New Roman" w:cs="Times New Roman"/>
                <w:color w:val="000000" w:themeColor="text1"/>
              </w:rPr>
              <w:t>Replaced with ‘</w:t>
            </w:r>
            <w:r w:rsidR="00A36C9B" w:rsidRPr="0023580A">
              <w:rPr>
                <w:rFonts w:ascii="Times New Roman" w:hAnsi="Times New Roman" w:cs="Times New Roman"/>
                <w:color w:val="000000" w:themeColor="text1"/>
              </w:rPr>
              <w:t>a suggested practice</w:t>
            </w:r>
            <w:r w:rsidRPr="0023580A">
              <w:rPr>
                <w:rFonts w:ascii="Times New Roman" w:hAnsi="Times New Roman" w:cs="Times New Roman"/>
                <w:color w:val="000000" w:themeColor="text1"/>
              </w:rPr>
              <w:t>. . .. “</w:t>
            </w:r>
          </w:p>
          <w:p w14:paraId="202448E2" w14:textId="77777777" w:rsidR="00532DB9" w:rsidRPr="0023580A" w:rsidRDefault="00532DB9" w:rsidP="000766E7">
            <w:pPr>
              <w:spacing w:after="0"/>
              <w:rPr>
                <w:rFonts w:ascii="Times New Roman" w:hAnsi="Times New Roman" w:cs="Times New Roman"/>
                <w:color w:val="000000" w:themeColor="text1"/>
              </w:rPr>
            </w:pPr>
          </w:p>
          <w:p w14:paraId="27261BAA" w14:textId="0CCEF789" w:rsidR="00532DB9" w:rsidRPr="008B7DFB" w:rsidRDefault="00532DB9" w:rsidP="008B7DFB">
            <w:pPr>
              <w:rPr>
                <w:rFonts w:ascii="Times New Roman" w:hAnsi="Times New Roman" w:cs="Times New Roman"/>
              </w:rPr>
            </w:pPr>
            <w:r w:rsidRPr="0023580A">
              <w:rPr>
                <w:rFonts w:ascii="Times New Roman" w:hAnsi="Times New Roman" w:cs="Times New Roman"/>
                <w:color w:val="000000"/>
              </w:rPr>
              <w:t>§4, #3, 3</w:t>
            </w:r>
            <w:r w:rsidRPr="0023580A">
              <w:rPr>
                <w:rFonts w:ascii="Times New Roman" w:hAnsi="Times New Roman" w:cs="Times New Roman"/>
                <w:color w:val="000000"/>
                <w:vertAlign w:val="superscript"/>
              </w:rPr>
              <w:t>rd</w:t>
            </w:r>
            <w:r w:rsidRPr="0023580A">
              <w:rPr>
                <w:rFonts w:ascii="Times New Roman" w:hAnsi="Times New Roman" w:cs="Times New Roman"/>
                <w:color w:val="000000"/>
              </w:rPr>
              <w:t xml:space="preserve"> paragraph, page 6 of</w:t>
            </w:r>
            <w:r w:rsidRPr="0023580A">
              <w:rPr>
                <w:rFonts w:ascii="Times New Roman" w:hAnsi="Times New Roman" w:cs="Times New Roman"/>
                <w:color w:val="000000"/>
                <w:vertAlign w:val="superscript"/>
              </w:rPr>
              <w:t xml:space="preserve"> t</w:t>
            </w:r>
            <w:r w:rsidRPr="0023580A">
              <w:rPr>
                <w:rFonts w:ascii="Times New Roman" w:hAnsi="Times New Roman" w:cs="Times New Roman"/>
                <w:color w:val="000000"/>
              </w:rPr>
              <w:t>he attached policy.</w:t>
            </w:r>
            <w:r w:rsidR="00FE5A26" w:rsidRPr="0023580A">
              <w:rPr>
                <w:rFonts w:ascii="Times New Roman" w:hAnsi="Times New Roman" w:cs="Times New Roman"/>
                <w:color w:val="000000"/>
              </w:rPr>
              <w:t xml:space="preserve"> </w:t>
            </w:r>
            <w:r w:rsidRPr="0023580A">
              <w:rPr>
                <w:rFonts w:ascii="Times New Roman" w:hAnsi="Times New Roman" w:cs="Times New Roman"/>
                <w:color w:val="000000"/>
              </w:rPr>
              <w:t xml:space="preserve">Changed language from “course faculty” to: </w:t>
            </w:r>
            <w:r w:rsidRPr="0023580A">
              <w:rPr>
                <w:rFonts w:ascii="Times New Roman" w:hAnsi="Times New Roman" w:cs="Times New Roman"/>
              </w:rPr>
              <w:t>“</w:t>
            </w:r>
            <w:r w:rsidRPr="0023580A">
              <w:rPr>
                <w:rFonts w:ascii="Times New Roman" w:hAnsi="Times New Roman" w:cs="Times New Roman"/>
                <w:u w:val="single"/>
              </w:rPr>
              <w:t>At the end of the semester, faculty will ensure that all examinations are shredded.”</w:t>
            </w:r>
          </w:p>
        </w:tc>
        <w:tc>
          <w:tcPr>
            <w:tcW w:w="1620" w:type="dxa"/>
            <w:vAlign w:val="center"/>
          </w:tcPr>
          <w:p w14:paraId="7C001C13" w14:textId="77777777" w:rsidR="00E47F78" w:rsidRPr="0023580A" w:rsidRDefault="00E47F78"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Faculty Leadership Board</w:t>
            </w:r>
          </w:p>
        </w:tc>
        <w:tc>
          <w:tcPr>
            <w:tcW w:w="1615" w:type="dxa"/>
            <w:vAlign w:val="center"/>
          </w:tcPr>
          <w:p w14:paraId="2B420482" w14:textId="77777777" w:rsidR="00E47F78" w:rsidRPr="0023580A" w:rsidRDefault="00CD7B26" w:rsidP="000766E7">
            <w:pPr>
              <w:spacing w:after="0"/>
              <w:rPr>
                <w:rFonts w:ascii="Times New Roman" w:hAnsi="Times New Roman" w:cs="Times New Roman"/>
                <w:bCs/>
              </w:rPr>
            </w:pPr>
            <w:r w:rsidRPr="0023580A">
              <w:rPr>
                <w:rFonts w:ascii="Times New Roman" w:hAnsi="Times New Roman" w:cs="Times New Roman"/>
                <w:bCs/>
                <w:color w:val="000000" w:themeColor="text1"/>
              </w:rPr>
              <w:t>Faculty Leadership Board</w:t>
            </w:r>
          </w:p>
        </w:tc>
      </w:tr>
      <w:tr w:rsidR="00737C82" w:rsidRPr="001B4452" w14:paraId="4C5196AB" w14:textId="77777777" w:rsidTr="00E00011">
        <w:trPr>
          <w:trHeight w:val="432"/>
        </w:trPr>
        <w:tc>
          <w:tcPr>
            <w:tcW w:w="1098" w:type="dxa"/>
            <w:vAlign w:val="center"/>
          </w:tcPr>
          <w:p w14:paraId="6E640ED1" w14:textId="77777777" w:rsidR="00737C82" w:rsidRPr="0023580A" w:rsidRDefault="00737C82"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lastRenderedPageBreak/>
              <w:t>4.0</w:t>
            </w:r>
          </w:p>
        </w:tc>
        <w:tc>
          <w:tcPr>
            <w:tcW w:w="1671" w:type="dxa"/>
            <w:vAlign w:val="center"/>
          </w:tcPr>
          <w:p w14:paraId="0F995566" w14:textId="77777777" w:rsidR="00737C82" w:rsidRPr="0023580A" w:rsidRDefault="00737C82"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5/9/2017</w:t>
            </w:r>
          </w:p>
        </w:tc>
        <w:tc>
          <w:tcPr>
            <w:tcW w:w="3346" w:type="dxa"/>
            <w:vAlign w:val="center"/>
          </w:tcPr>
          <w:p w14:paraId="086DEC12" w14:textId="77777777" w:rsidR="00737C82" w:rsidRPr="0023580A" w:rsidRDefault="00737C82"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Reviewed and no changes needed</w:t>
            </w:r>
          </w:p>
        </w:tc>
        <w:tc>
          <w:tcPr>
            <w:tcW w:w="1620" w:type="dxa"/>
            <w:vAlign w:val="center"/>
          </w:tcPr>
          <w:p w14:paraId="7C0622FC" w14:textId="77777777" w:rsidR="00737C82" w:rsidRPr="0023580A" w:rsidRDefault="00737C82"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S. Fix</w:t>
            </w:r>
          </w:p>
        </w:tc>
        <w:tc>
          <w:tcPr>
            <w:tcW w:w="1615" w:type="dxa"/>
            <w:vAlign w:val="center"/>
          </w:tcPr>
          <w:p w14:paraId="12792372" w14:textId="77777777" w:rsidR="00737C82" w:rsidRPr="0023580A" w:rsidRDefault="00737C82"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Senior Associate Dean</w:t>
            </w:r>
          </w:p>
        </w:tc>
      </w:tr>
      <w:tr w:rsidR="00DD1025" w:rsidRPr="001B4452" w14:paraId="65C7AF65" w14:textId="77777777" w:rsidTr="00E00011">
        <w:trPr>
          <w:trHeight w:val="432"/>
        </w:trPr>
        <w:tc>
          <w:tcPr>
            <w:tcW w:w="1098" w:type="dxa"/>
            <w:vAlign w:val="center"/>
          </w:tcPr>
          <w:p w14:paraId="710DF82F" w14:textId="77777777" w:rsidR="00DD1025" w:rsidRPr="0023580A" w:rsidRDefault="00424BAA"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5.0</w:t>
            </w:r>
          </w:p>
        </w:tc>
        <w:tc>
          <w:tcPr>
            <w:tcW w:w="1671" w:type="dxa"/>
            <w:vAlign w:val="center"/>
          </w:tcPr>
          <w:p w14:paraId="3FF709A7" w14:textId="77777777" w:rsidR="00DD1025" w:rsidRPr="0023580A" w:rsidRDefault="00DD1025"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9/13/19</w:t>
            </w:r>
          </w:p>
        </w:tc>
        <w:tc>
          <w:tcPr>
            <w:tcW w:w="3346" w:type="dxa"/>
            <w:vAlign w:val="center"/>
          </w:tcPr>
          <w:p w14:paraId="033A18C6" w14:textId="77777777" w:rsidR="00DD1025" w:rsidRPr="0023580A" w:rsidRDefault="00DD1025"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Updates to language and procedures</w:t>
            </w:r>
          </w:p>
        </w:tc>
        <w:tc>
          <w:tcPr>
            <w:tcW w:w="1620" w:type="dxa"/>
            <w:vAlign w:val="center"/>
          </w:tcPr>
          <w:p w14:paraId="66D513E2" w14:textId="77777777" w:rsidR="00DD1025" w:rsidRPr="0023580A" w:rsidRDefault="00DD1025"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K. Konrad</w:t>
            </w:r>
          </w:p>
          <w:p w14:paraId="1768A889" w14:textId="77777777" w:rsidR="00DD1025" w:rsidRPr="0023580A" w:rsidRDefault="00DD1025"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BSN Program Director</w:t>
            </w:r>
          </w:p>
        </w:tc>
        <w:tc>
          <w:tcPr>
            <w:tcW w:w="1615" w:type="dxa"/>
            <w:vAlign w:val="center"/>
          </w:tcPr>
          <w:p w14:paraId="25165BAD" w14:textId="77777777" w:rsidR="00DD1025" w:rsidRPr="0023580A" w:rsidRDefault="00F839FC"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Baccalaureate Faculty 9/13/19</w:t>
            </w:r>
          </w:p>
        </w:tc>
      </w:tr>
      <w:tr w:rsidR="00765141" w:rsidRPr="000B7EE2" w14:paraId="0FFA5795" w14:textId="77777777" w:rsidTr="00E00011">
        <w:trPr>
          <w:trHeight w:val="432"/>
        </w:trPr>
        <w:tc>
          <w:tcPr>
            <w:tcW w:w="1098" w:type="dxa"/>
            <w:vAlign w:val="center"/>
          </w:tcPr>
          <w:p w14:paraId="38A0B4B2" w14:textId="77777777" w:rsidR="00765141" w:rsidRPr="0023580A" w:rsidRDefault="00765141"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6.0</w:t>
            </w:r>
          </w:p>
        </w:tc>
        <w:tc>
          <w:tcPr>
            <w:tcW w:w="1671" w:type="dxa"/>
            <w:vAlign w:val="center"/>
          </w:tcPr>
          <w:p w14:paraId="0840E5F0" w14:textId="77777777" w:rsidR="00765141" w:rsidRPr="0023580A" w:rsidRDefault="00765141"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8/12/20</w:t>
            </w:r>
          </w:p>
        </w:tc>
        <w:tc>
          <w:tcPr>
            <w:tcW w:w="3346" w:type="dxa"/>
            <w:vAlign w:val="center"/>
          </w:tcPr>
          <w:p w14:paraId="3CC1D06D" w14:textId="77777777" w:rsidR="00765141" w:rsidRPr="0023580A" w:rsidRDefault="00765141"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 xml:space="preserve">Updates to include online remote </w:t>
            </w:r>
            <w:r w:rsidR="00DF4800" w:rsidRPr="0023580A">
              <w:rPr>
                <w:rFonts w:ascii="Times New Roman" w:hAnsi="Times New Roman" w:cs="Times New Roman"/>
                <w:color w:val="000000" w:themeColor="text1"/>
              </w:rPr>
              <w:t>proctored</w:t>
            </w:r>
            <w:r w:rsidRPr="0023580A">
              <w:rPr>
                <w:rFonts w:ascii="Times New Roman" w:hAnsi="Times New Roman" w:cs="Times New Roman"/>
                <w:color w:val="000000" w:themeColor="text1"/>
              </w:rPr>
              <w:t xml:space="preserve"> exams</w:t>
            </w:r>
          </w:p>
        </w:tc>
        <w:tc>
          <w:tcPr>
            <w:tcW w:w="1620" w:type="dxa"/>
            <w:vAlign w:val="center"/>
          </w:tcPr>
          <w:p w14:paraId="7265ADD3" w14:textId="77777777" w:rsidR="00765141" w:rsidRPr="0023580A" w:rsidRDefault="00765141"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K. Konrad</w:t>
            </w:r>
            <w:r w:rsidRPr="0023580A">
              <w:rPr>
                <w:rFonts w:ascii="Times New Roman" w:hAnsi="Times New Roman" w:cs="Times New Roman"/>
                <w:bCs/>
                <w:color w:val="000000" w:themeColor="text1"/>
              </w:rPr>
              <w:br/>
              <w:t>BSN Program Director</w:t>
            </w:r>
          </w:p>
        </w:tc>
        <w:tc>
          <w:tcPr>
            <w:tcW w:w="1615" w:type="dxa"/>
            <w:vAlign w:val="center"/>
          </w:tcPr>
          <w:p w14:paraId="41CA7BC0" w14:textId="77777777" w:rsidR="00765141" w:rsidRPr="0023580A" w:rsidRDefault="001B4452"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Baccalaureate Faculty 8/20/20</w:t>
            </w:r>
          </w:p>
        </w:tc>
      </w:tr>
      <w:tr w:rsidR="002D2AC6" w:rsidRPr="000B7EE2" w14:paraId="0B19D5E8" w14:textId="77777777" w:rsidTr="00E00011">
        <w:trPr>
          <w:trHeight w:val="432"/>
        </w:trPr>
        <w:tc>
          <w:tcPr>
            <w:tcW w:w="1098" w:type="dxa"/>
            <w:vAlign w:val="center"/>
          </w:tcPr>
          <w:p w14:paraId="7A408FA8" w14:textId="7765EA71" w:rsidR="002D2AC6" w:rsidRPr="0023580A" w:rsidRDefault="002D2AC6"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7.0</w:t>
            </w:r>
          </w:p>
        </w:tc>
        <w:tc>
          <w:tcPr>
            <w:tcW w:w="1671" w:type="dxa"/>
            <w:vAlign w:val="center"/>
          </w:tcPr>
          <w:p w14:paraId="19D40B1B" w14:textId="2DFB7631" w:rsidR="002D2AC6" w:rsidRPr="0023580A" w:rsidRDefault="002D2AC6"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8/13/2021</w:t>
            </w:r>
          </w:p>
        </w:tc>
        <w:tc>
          <w:tcPr>
            <w:tcW w:w="3346" w:type="dxa"/>
            <w:vAlign w:val="center"/>
          </w:tcPr>
          <w:p w14:paraId="76BAD403" w14:textId="1A84A152" w:rsidR="002D2AC6" w:rsidRPr="0023580A" w:rsidRDefault="002D2AC6"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Updated to reflect utilization of web monitor with lockdown browser.</w:t>
            </w:r>
            <w:r w:rsidR="008B7DFB">
              <w:rPr>
                <w:rFonts w:ascii="Times New Roman" w:hAnsi="Times New Roman" w:cs="Times New Roman"/>
                <w:color w:val="000000" w:themeColor="text1"/>
              </w:rPr>
              <w:br/>
            </w:r>
          </w:p>
        </w:tc>
        <w:tc>
          <w:tcPr>
            <w:tcW w:w="1620" w:type="dxa"/>
            <w:vAlign w:val="center"/>
          </w:tcPr>
          <w:p w14:paraId="52C6B6E9" w14:textId="77777777" w:rsidR="002D2AC6" w:rsidRPr="0023580A" w:rsidRDefault="002D2AC6"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K. Konrad</w:t>
            </w:r>
          </w:p>
          <w:p w14:paraId="786462AF" w14:textId="6E63DDD3" w:rsidR="002D2AC6" w:rsidRPr="0023580A" w:rsidRDefault="002D2AC6"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BSN Program Director</w:t>
            </w:r>
          </w:p>
        </w:tc>
        <w:tc>
          <w:tcPr>
            <w:tcW w:w="1615" w:type="dxa"/>
            <w:vAlign w:val="center"/>
          </w:tcPr>
          <w:p w14:paraId="3E2ACD7C" w14:textId="2E19EBD6" w:rsidR="002D2AC6" w:rsidRPr="0023580A" w:rsidRDefault="002D2AC6"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Associate Dean for Academic Affairs</w:t>
            </w:r>
          </w:p>
        </w:tc>
      </w:tr>
      <w:tr w:rsidR="00461733" w:rsidRPr="000B7EE2" w14:paraId="19F51AC0" w14:textId="77777777" w:rsidTr="00E00011">
        <w:trPr>
          <w:trHeight w:val="432"/>
        </w:trPr>
        <w:tc>
          <w:tcPr>
            <w:tcW w:w="1098" w:type="dxa"/>
            <w:vAlign w:val="center"/>
          </w:tcPr>
          <w:p w14:paraId="4F369807" w14:textId="02712D8D" w:rsidR="00461733" w:rsidRPr="0023580A" w:rsidRDefault="00EF6350"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8.0</w:t>
            </w:r>
          </w:p>
        </w:tc>
        <w:tc>
          <w:tcPr>
            <w:tcW w:w="1671" w:type="dxa"/>
            <w:vAlign w:val="center"/>
          </w:tcPr>
          <w:p w14:paraId="7C733562" w14:textId="4A7DFD38" w:rsidR="00461733" w:rsidRPr="0023580A" w:rsidRDefault="00A466D9" w:rsidP="000766E7">
            <w:pPr>
              <w:spacing w:after="0"/>
              <w:rPr>
                <w:rFonts w:ascii="Times New Roman" w:hAnsi="Times New Roman" w:cs="Times New Roman"/>
                <w:color w:val="000000" w:themeColor="text1"/>
              </w:rPr>
            </w:pPr>
            <w:r>
              <w:rPr>
                <w:rFonts w:ascii="Times New Roman" w:hAnsi="Times New Roman" w:cs="Times New Roman"/>
                <w:color w:val="000000" w:themeColor="text1"/>
              </w:rPr>
              <w:t>9/5/</w:t>
            </w:r>
            <w:r w:rsidR="00135DD7" w:rsidRPr="0023580A">
              <w:rPr>
                <w:rFonts w:ascii="Times New Roman" w:hAnsi="Times New Roman" w:cs="Times New Roman"/>
                <w:color w:val="000000" w:themeColor="text1"/>
              </w:rPr>
              <w:t>20</w:t>
            </w:r>
            <w:r w:rsidR="00863E42" w:rsidRPr="0023580A">
              <w:rPr>
                <w:rFonts w:ascii="Times New Roman" w:hAnsi="Times New Roman" w:cs="Times New Roman"/>
                <w:color w:val="000000" w:themeColor="text1"/>
              </w:rPr>
              <w:t>25</w:t>
            </w:r>
          </w:p>
        </w:tc>
        <w:tc>
          <w:tcPr>
            <w:tcW w:w="3346" w:type="dxa"/>
            <w:vAlign w:val="center"/>
          </w:tcPr>
          <w:p w14:paraId="6AD3DF91" w14:textId="6D2D8C8B" w:rsidR="00461733" w:rsidRPr="0023580A" w:rsidRDefault="00C44DA4" w:rsidP="000766E7">
            <w:pPr>
              <w:spacing w:after="0"/>
              <w:rPr>
                <w:rFonts w:ascii="Times New Roman" w:hAnsi="Times New Roman" w:cs="Times New Roman"/>
                <w:color w:val="000000" w:themeColor="text1"/>
              </w:rPr>
            </w:pPr>
            <w:r w:rsidRPr="0023580A">
              <w:rPr>
                <w:rFonts w:ascii="Times New Roman" w:hAnsi="Times New Roman" w:cs="Times New Roman"/>
                <w:color w:val="000000" w:themeColor="text1"/>
              </w:rPr>
              <w:t>Updated to reflect</w:t>
            </w:r>
            <w:r w:rsidR="00AD2428" w:rsidRPr="0023580A">
              <w:rPr>
                <w:rFonts w:ascii="Times New Roman" w:hAnsi="Times New Roman" w:cs="Times New Roman"/>
                <w:color w:val="000000" w:themeColor="text1"/>
              </w:rPr>
              <w:t xml:space="preserve"> </w:t>
            </w:r>
            <w:r w:rsidR="00FD414A" w:rsidRPr="0023580A">
              <w:rPr>
                <w:rFonts w:ascii="Times New Roman" w:hAnsi="Times New Roman" w:cs="Times New Roman"/>
                <w:color w:val="000000" w:themeColor="text1"/>
              </w:rPr>
              <w:t xml:space="preserve">current University policies. </w:t>
            </w:r>
            <w:r w:rsidR="008B7DFB">
              <w:rPr>
                <w:rFonts w:ascii="Times New Roman" w:hAnsi="Times New Roman" w:cs="Times New Roman"/>
                <w:color w:val="000000" w:themeColor="text1"/>
              </w:rPr>
              <w:br/>
            </w:r>
          </w:p>
        </w:tc>
        <w:tc>
          <w:tcPr>
            <w:tcW w:w="1620" w:type="dxa"/>
            <w:vAlign w:val="center"/>
          </w:tcPr>
          <w:p w14:paraId="5D34BE54" w14:textId="76C71BAE" w:rsidR="00461733" w:rsidRPr="0023580A" w:rsidRDefault="00AD0344"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Baccalaureate</w:t>
            </w:r>
            <w:r w:rsidR="00644D99" w:rsidRPr="0023580A">
              <w:rPr>
                <w:rFonts w:ascii="Times New Roman" w:hAnsi="Times New Roman" w:cs="Times New Roman"/>
                <w:bCs/>
                <w:color w:val="000000" w:themeColor="text1"/>
              </w:rPr>
              <w:t xml:space="preserve"> Faculty </w:t>
            </w:r>
          </w:p>
        </w:tc>
        <w:tc>
          <w:tcPr>
            <w:tcW w:w="1615" w:type="dxa"/>
            <w:vAlign w:val="center"/>
          </w:tcPr>
          <w:p w14:paraId="4B7671B5" w14:textId="04A1AF3D" w:rsidR="00461733" w:rsidRPr="0023580A" w:rsidRDefault="00676789" w:rsidP="000766E7">
            <w:pPr>
              <w:spacing w:after="0"/>
              <w:rPr>
                <w:rFonts w:ascii="Times New Roman" w:hAnsi="Times New Roman" w:cs="Times New Roman"/>
                <w:bCs/>
                <w:color w:val="000000" w:themeColor="text1"/>
              </w:rPr>
            </w:pPr>
            <w:r w:rsidRPr="0023580A">
              <w:rPr>
                <w:rFonts w:ascii="Times New Roman" w:hAnsi="Times New Roman" w:cs="Times New Roman"/>
                <w:bCs/>
                <w:color w:val="000000" w:themeColor="text1"/>
              </w:rPr>
              <w:t>Baccalaureate Faculty</w:t>
            </w:r>
            <w:r w:rsidR="00C15D97">
              <w:rPr>
                <w:rFonts w:ascii="Times New Roman" w:hAnsi="Times New Roman" w:cs="Times New Roman"/>
                <w:bCs/>
                <w:color w:val="000000" w:themeColor="text1"/>
              </w:rPr>
              <w:t xml:space="preserve"> 9/5/25</w:t>
            </w:r>
          </w:p>
        </w:tc>
      </w:tr>
      <w:tr w:rsidR="000F2E7B" w:rsidRPr="000B7EE2" w14:paraId="03D502B5" w14:textId="77777777" w:rsidTr="00E00011">
        <w:trPr>
          <w:trHeight w:val="432"/>
        </w:trPr>
        <w:tc>
          <w:tcPr>
            <w:tcW w:w="1098" w:type="dxa"/>
            <w:vAlign w:val="center"/>
          </w:tcPr>
          <w:p w14:paraId="7FDEB8FA" w14:textId="07C6618B" w:rsidR="000F2E7B" w:rsidRPr="0023580A" w:rsidRDefault="000F2E7B" w:rsidP="000766E7">
            <w:pPr>
              <w:spacing w:after="0"/>
              <w:rPr>
                <w:rFonts w:ascii="Times New Roman" w:hAnsi="Times New Roman" w:cs="Times New Roman"/>
                <w:bCs/>
                <w:color w:val="000000" w:themeColor="text1"/>
              </w:rPr>
            </w:pPr>
            <w:r>
              <w:rPr>
                <w:rFonts w:ascii="Times New Roman" w:hAnsi="Times New Roman" w:cs="Times New Roman"/>
                <w:bCs/>
                <w:color w:val="000000" w:themeColor="text1"/>
              </w:rPr>
              <w:t>8.1</w:t>
            </w:r>
          </w:p>
        </w:tc>
        <w:tc>
          <w:tcPr>
            <w:tcW w:w="1671" w:type="dxa"/>
            <w:vAlign w:val="center"/>
          </w:tcPr>
          <w:p w14:paraId="1E6B5039" w14:textId="0A5BB9DD" w:rsidR="000F2E7B" w:rsidRDefault="000F2E7B" w:rsidP="000766E7">
            <w:pPr>
              <w:spacing w:after="0"/>
              <w:rPr>
                <w:rFonts w:ascii="Times New Roman" w:hAnsi="Times New Roman" w:cs="Times New Roman"/>
                <w:color w:val="000000" w:themeColor="text1"/>
              </w:rPr>
            </w:pPr>
            <w:r>
              <w:rPr>
                <w:rFonts w:ascii="Times New Roman" w:hAnsi="Times New Roman" w:cs="Times New Roman"/>
                <w:color w:val="000000" w:themeColor="text1"/>
              </w:rPr>
              <w:t>12/1/2025</w:t>
            </w:r>
          </w:p>
        </w:tc>
        <w:tc>
          <w:tcPr>
            <w:tcW w:w="3346" w:type="dxa"/>
            <w:vAlign w:val="center"/>
          </w:tcPr>
          <w:p w14:paraId="15F168DC" w14:textId="1BB68444" w:rsidR="000F2E7B" w:rsidRPr="0023580A" w:rsidRDefault="000F2E7B" w:rsidP="000766E7">
            <w:pPr>
              <w:spacing w:after="0"/>
              <w:rPr>
                <w:rFonts w:ascii="Times New Roman" w:hAnsi="Times New Roman" w:cs="Times New Roman"/>
                <w:color w:val="000000" w:themeColor="text1"/>
              </w:rPr>
            </w:pPr>
            <w:r>
              <w:rPr>
                <w:rFonts w:ascii="Times New Roman" w:hAnsi="Times New Roman" w:cs="Times New Roman"/>
                <w:color w:val="000000" w:themeColor="text1"/>
              </w:rPr>
              <w:t>Updates on feedback from faculty</w:t>
            </w:r>
          </w:p>
        </w:tc>
        <w:tc>
          <w:tcPr>
            <w:tcW w:w="1620" w:type="dxa"/>
            <w:vAlign w:val="center"/>
          </w:tcPr>
          <w:p w14:paraId="695084B4" w14:textId="5BD5418A" w:rsidR="000F2E7B" w:rsidRPr="0023580A" w:rsidRDefault="000F2E7B" w:rsidP="000766E7">
            <w:pPr>
              <w:spacing w:after="0"/>
              <w:rPr>
                <w:rFonts w:ascii="Times New Roman" w:hAnsi="Times New Roman" w:cs="Times New Roman"/>
                <w:bCs/>
                <w:color w:val="000000" w:themeColor="text1"/>
              </w:rPr>
            </w:pPr>
            <w:r>
              <w:rPr>
                <w:rFonts w:ascii="Times New Roman" w:hAnsi="Times New Roman" w:cs="Times New Roman"/>
                <w:bCs/>
                <w:color w:val="000000" w:themeColor="text1"/>
              </w:rPr>
              <w:t>Baccalaureate Faculty</w:t>
            </w:r>
          </w:p>
        </w:tc>
        <w:tc>
          <w:tcPr>
            <w:tcW w:w="1615" w:type="dxa"/>
            <w:vAlign w:val="center"/>
          </w:tcPr>
          <w:p w14:paraId="50FFE3DA" w14:textId="26F34759" w:rsidR="000F2E7B" w:rsidRPr="0023580A" w:rsidRDefault="00C46A5E" w:rsidP="000766E7">
            <w:pPr>
              <w:spacing w:after="0"/>
              <w:rPr>
                <w:rFonts w:ascii="Times New Roman" w:hAnsi="Times New Roman" w:cs="Times New Roman"/>
                <w:bCs/>
                <w:color w:val="000000" w:themeColor="text1"/>
              </w:rPr>
            </w:pPr>
            <w:r>
              <w:rPr>
                <w:rFonts w:ascii="Times New Roman" w:hAnsi="Times New Roman" w:cs="Times New Roman"/>
                <w:bCs/>
                <w:color w:val="000000" w:themeColor="text1"/>
              </w:rPr>
              <w:t>Baccalaureate Faculty 2/2/26</w:t>
            </w:r>
          </w:p>
        </w:tc>
      </w:tr>
    </w:tbl>
    <w:p w14:paraId="11FEB903" w14:textId="77777777" w:rsidR="00500298" w:rsidRPr="000B7EE2" w:rsidRDefault="00500298">
      <w:pPr>
        <w:rPr>
          <w:rFonts w:ascii="Times New Roman" w:hAnsi="Times New Roman" w:cs="Times New Roman"/>
          <w:sz w:val="24"/>
          <w:szCs w:val="24"/>
        </w:rPr>
      </w:pPr>
    </w:p>
    <w:sectPr w:rsidR="00500298" w:rsidRPr="000B7EE2" w:rsidSect="00347DB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07B1" w14:textId="77777777" w:rsidR="001D5977" w:rsidRDefault="001D5977" w:rsidP="000921E4">
      <w:pPr>
        <w:spacing w:after="0"/>
      </w:pPr>
      <w:r>
        <w:separator/>
      </w:r>
    </w:p>
  </w:endnote>
  <w:endnote w:type="continuationSeparator" w:id="0">
    <w:p w14:paraId="246CBA05" w14:textId="77777777" w:rsidR="001D5977" w:rsidRDefault="001D5977" w:rsidP="000921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7E7C" w14:textId="0299AEEB" w:rsidR="00A94F44" w:rsidRDefault="00A94F44" w:rsidP="00A94F44">
    <w:pPr>
      <w:pStyle w:val="Footer"/>
      <w:pBdr>
        <w:top w:val="thinThickSmallGap" w:sz="24" w:space="1" w:color="622423" w:themeColor="accent2" w:themeShade="7F"/>
      </w:pBdr>
      <w:rPr>
        <w:rFonts w:asciiTheme="majorHAnsi" w:hAnsiTheme="majorHAnsi"/>
      </w:rPr>
    </w:pPr>
    <w:r>
      <w:rPr>
        <w:rFonts w:asciiTheme="majorHAnsi" w:hAnsiTheme="majorHAnsi"/>
      </w:rPr>
      <w:t>NSA032_Administration_of_Exams_ R</w:t>
    </w:r>
    <w:r w:rsidR="008C3F99">
      <w:rPr>
        <w:rFonts w:asciiTheme="majorHAnsi" w:hAnsiTheme="majorHAnsi"/>
      </w:rPr>
      <w:t>8</w:t>
    </w:r>
    <w:r>
      <w:rPr>
        <w:rFonts w:asciiTheme="majorHAnsi" w:hAnsiTheme="majorHAnsi"/>
      </w:rPr>
      <w:t>_</w:t>
    </w:r>
    <w:r w:rsidR="00737C82">
      <w:rPr>
        <w:rFonts w:asciiTheme="majorHAnsi" w:hAnsiTheme="majorHAnsi"/>
      </w:rPr>
      <w:t>20</w:t>
    </w:r>
    <w:r w:rsidR="008C3F99">
      <w:rPr>
        <w:rFonts w:asciiTheme="majorHAnsi" w:hAnsiTheme="majorHAnsi"/>
      </w:rPr>
      <w:t>25090</w:t>
    </w:r>
    <w:r w:rsidR="00680E28">
      <w:rPr>
        <w:rFonts w:asciiTheme="majorHAnsi" w:hAnsiTheme="majorHAnsi"/>
      </w:rPr>
      <w:t>5</w:t>
    </w:r>
    <w:r w:rsidR="00737C82">
      <w:rPr>
        <w:rFonts w:asciiTheme="majorHAnsi" w:hAnsiTheme="majorHAnsi"/>
      </w:rPr>
      <w:ptab w:relativeTo="margin" w:alignment="right" w:leader="none"/>
    </w:r>
    <w:r w:rsidR="00737C82">
      <w:rPr>
        <w:rFonts w:asciiTheme="majorHAnsi" w:hAnsiTheme="majorHAnsi"/>
      </w:rPr>
      <w:t xml:space="preserve">Page </w:t>
    </w:r>
    <w:r>
      <w:fldChar w:fldCharType="begin"/>
    </w:r>
    <w:r>
      <w:instrText xml:space="preserve"> PAGE   \* MERGEFORMAT </w:instrText>
    </w:r>
    <w:r>
      <w:fldChar w:fldCharType="separate"/>
    </w:r>
    <w:r w:rsidR="00ED2790" w:rsidRPr="00ED2790">
      <w:rPr>
        <w:rFonts w:asciiTheme="majorHAnsi" w:hAnsiTheme="majorHAnsi"/>
        <w:noProof/>
      </w:rPr>
      <w:t>3</w:t>
    </w:r>
    <w:r>
      <w:rPr>
        <w:rFonts w:asciiTheme="majorHAnsi" w:hAnsiTheme="majorHAnsi"/>
        <w:noProof/>
      </w:rPr>
      <w:fldChar w:fldCharType="end"/>
    </w:r>
  </w:p>
  <w:p w14:paraId="01C00E14" w14:textId="77777777" w:rsidR="000921E4" w:rsidRDefault="0009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C2B9" w14:textId="77777777" w:rsidR="001D5977" w:rsidRDefault="001D5977" w:rsidP="000921E4">
      <w:pPr>
        <w:spacing w:after="0"/>
      </w:pPr>
      <w:r>
        <w:separator/>
      </w:r>
    </w:p>
  </w:footnote>
  <w:footnote w:type="continuationSeparator" w:id="0">
    <w:p w14:paraId="337C2322" w14:textId="77777777" w:rsidR="001D5977" w:rsidRDefault="001D5977" w:rsidP="000921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41"/>
    <w:multiLevelType w:val="multilevel"/>
    <w:tmpl w:val="BF084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18C7"/>
    <w:multiLevelType w:val="hybridMultilevel"/>
    <w:tmpl w:val="B8B6BB9A"/>
    <w:lvl w:ilvl="0" w:tplc="B3A66C4E">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D91885"/>
    <w:multiLevelType w:val="hybridMultilevel"/>
    <w:tmpl w:val="21C4D72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D236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47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2B05E7"/>
    <w:multiLevelType w:val="hybridMultilevel"/>
    <w:tmpl w:val="29805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04CDB"/>
    <w:multiLevelType w:val="hybridMultilevel"/>
    <w:tmpl w:val="67D02110"/>
    <w:lvl w:ilvl="0" w:tplc="AD3C44C4">
      <w:start w:val="1"/>
      <w:numFmt w:val="decimal"/>
      <w:lvlText w:val="%1."/>
      <w:lvlJc w:val="left"/>
      <w:pPr>
        <w:ind w:left="360" w:hanging="360"/>
      </w:pPr>
      <w:rPr>
        <w:rFonts w:ascii="Times New Roman" w:eastAsiaTheme="minorHAnsi" w:hAnsi="Times New Roman" w:cs="Times New Roman"/>
        <w:strike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BD2AE0"/>
    <w:multiLevelType w:val="hybridMultilevel"/>
    <w:tmpl w:val="F74CE514"/>
    <w:lvl w:ilvl="0" w:tplc="ADAE6C7A">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8077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862B9B"/>
    <w:multiLevelType w:val="multilevel"/>
    <w:tmpl w:val="F8324992"/>
    <w:lvl w:ilvl="0">
      <w:start w:val="1"/>
      <w:numFmt w:val="decimal"/>
      <w:lvlText w:val="%1."/>
      <w:lvlJc w:val="left"/>
      <w:pPr>
        <w:ind w:left="360" w:hanging="360"/>
      </w:pPr>
      <w:rPr>
        <w:b w:val="0"/>
        <w:bCs/>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B464E2"/>
    <w:multiLevelType w:val="hybridMultilevel"/>
    <w:tmpl w:val="E4308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31DA9"/>
    <w:multiLevelType w:val="hybridMultilevel"/>
    <w:tmpl w:val="0E30B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BD2AF0"/>
    <w:multiLevelType w:val="hybridMultilevel"/>
    <w:tmpl w:val="17185E20"/>
    <w:lvl w:ilvl="0" w:tplc="966C1B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F45451"/>
    <w:multiLevelType w:val="hybridMultilevel"/>
    <w:tmpl w:val="70F6FCAA"/>
    <w:lvl w:ilvl="0" w:tplc="7B889A6A">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34473A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120F8A"/>
    <w:multiLevelType w:val="hybridMultilevel"/>
    <w:tmpl w:val="CD0E4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F51B5"/>
    <w:multiLevelType w:val="hybridMultilevel"/>
    <w:tmpl w:val="7DF49FB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C4F7A"/>
    <w:multiLevelType w:val="multilevel"/>
    <w:tmpl w:val="D3EA6CD2"/>
    <w:lvl w:ilvl="0">
      <w:start w:val="1"/>
      <w:numFmt w:val="decimal"/>
      <w:lvlText w:val="%1."/>
      <w:lvlJc w:val="left"/>
      <w:pPr>
        <w:ind w:left="144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8" w15:restartNumberingAfterBreak="0">
    <w:nsid w:val="49505589"/>
    <w:multiLevelType w:val="hybridMultilevel"/>
    <w:tmpl w:val="3CB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104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A113E6"/>
    <w:multiLevelType w:val="multilevel"/>
    <w:tmpl w:val="490E1214"/>
    <w:lvl w:ilvl="0">
      <w:start w:val="1"/>
      <w:numFmt w:val="decimal"/>
      <w:lvlText w:val="%1."/>
      <w:lvlJc w:val="left"/>
      <w:pPr>
        <w:tabs>
          <w:tab w:val="num" w:pos="1440"/>
        </w:tabs>
        <w:ind w:left="1440" w:hanging="360"/>
      </w:pPr>
      <w:rPr>
        <w:rFonts w:ascii="Times New Roman" w:eastAsiaTheme="minorHAnsi" w:hAnsi="Times New Roman" w:cs="Times New Roman"/>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50923638"/>
    <w:multiLevelType w:val="hybridMultilevel"/>
    <w:tmpl w:val="939409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B821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F9793B"/>
    <w:multiLevelType w:val="hybridMultilevel"/>
    <w:tmpl w:val="C6A4142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3844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D80F61"/>
    <w:multiLevelType w:val="hybridMultilevel"/>
    <w:tmpl w:val="C0F8713C"/>
    <w:lvl w:ilvl="0" w:tplc="F10265B2">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853B5"/>
    <w:multiLevelType w:val="hybridMultilevel"/>
    <w:tmpl w:val="8236BA5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143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E43886"/>
    <w:multiLevelType w:val="multilevel"/>
    <w:tmpl w:val="6A76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AB2715"/>
    <w:multiLevelType w:val="multilevel"/>
    <w:tmpl w:val="1B40D62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6D4A6C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951F3B"/>
    <w:multiLevelType w:val="hybridMultilevel"/>
    <w:tmpl w:val="0928C512"/>
    <w:lvl w:ilvl="0" w:tplc="21E82C4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F1E7E74"/>
    <w:multiLevelType w:val="hybridMultilevel"/>
    <w:tmpl w:val="32DEE3FE"/>
    <w:lvl w:ilvl="0" w:tplc="79BEDD6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6C196A"/>
    <w:multiLevelType w:val="hybridMultilevel"/>
    <w:tmpl w:val="012682A0"/>
    <w:lvl w:ilvl="0" w:tplc="3482BA9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0807495">
    <w:abstractNumId w:val="18"/>
  </w:num>
  <w:num w:numId="2" w16cid:durableId="890923518">
    <w:abstractNumId w:val="28"/>
  </w:num>
  <w:num w:numId="3" w16cid:durableId="1848053664">
    <w:abstractNumId w:val="29"/>
  </w:num>
  <w:num w:numId="4" w16cid:durableId="1786922894">
    <w:abstractNumId w:val="20"/>
  </w:num>
  <w:num w:numId="5" w16cid:durableId="168642801">
    <w:abstractNumId w:val="5"/>
  </w:num>
  <w:num w:numId="6" w16cid:durableId="84152368">
    <w:abstractNumId w:val="32"/>
  </w:num>
  <w:num w:numId="7" w16cid:durableId="924385876">
    <w:abstractNumId w:val="16"/>
  </w:num>
  <w:num w:numId="8" w16cid:durableId="182013447">
    <w:abstractNumId w:val="26"/>
  </w:num>
  <w:num w:numId="9" w16cid:durableId="1247379327">
    <w:abstractNumId w:val="2"/>
  </w:num>
  <w:num w:numId="10" w16cid:durableId="1985742401">
    <w:abstractNumId w:val="1"/>
  </w:num>
  <w:num w:numId="11" w16cid:durableId="1382099941">
    <w:abstractNumId w:val="7"/>
  </w:num>
  <w:num w:numId="12" w16cid:durableId="1044404000">
    <w:abstractNumId w:val="6"/>
  </w:num>
  <w:num w:numId="13" w16cid:durableId="1192689978">
    <w:abstractNumId w:val="33"/>
  </w:num>
  <w:num w:numId="14" w16cid:durableId="455293135">
    <w:abstractNumId w:val="31"/>
  </w:num>
  <w:num w:numId="15" w16cid:durableId="393627748">
    <w:abstractNumId w:val="19"/>
  </w:num>
  <w:num w:numId="16" w16cid:durableId="1565679746">
    <w:abstractNumId w:val="13"/>
  </w:num>
  <w:num w:numId="17" w16cid:durableId="549847878">
    <w:abstractNumId w:val="9"/>
  </w:num>
  <w:num w:numId="18" w16cid:durableId="2053382724">
    <w:abstractNumId w:val="17"/>
  </w:num>
  <w:num w:numId="19" w16cid:durableId="49426970">
    <w:abstractNumId w:val="14"/>
  </w:num>
  <w:num w:numId="20" w16cid:durableId="869145481">
    <w:abstractNumId w:val="22"/>
  </w:num>
  <w:num w:numId="21" w16cid:durableId="844124662">
    <w:abstractNumId w:val="23"/>
  </w:num>
  <w:num w:numId="22" w16cid:durableId="951202003">
    <w:abstractNumId w:val="21"/>
  </w:num>
  <w:num w:numId="23" w16cid:durableId="721289634">
    <w:abstractNumId w:val="12"/>
  </w:num>
  <w:num w:numId="24" w16cid:durableId="888497387">
    <w:abstractNumId w:val="27"/>
  </w:num>
  <w:num w:numId="25" w16cid:durableId="193082178">
    <w:abstractNumId w:val="15"/>
  </w:num>
  <w:num w:numId="26" w16cid:durableId="1332636382">
    <w:abstractNumId w:val="8"/>
  </w:num>
  <w:num w:numId="27" w16cid:durableId="605623323">
    <w:abstractNumId w:val="4"/>
  </w:num>
  <w:num w:numId="28" w16cid:durableId="1060984493">
    <w:abstractNumId w:val="30"/>
  </w:num>
  <w:num w:numId="29" w16cid:durableId="1371028261">
    <w:abstractNumId w:val="10"/>
  </w:num>
  <w:num w:numId="30" w16cid:durableId="1670329426">
    <w:abstractNumId w:val="24"/>
  </w:num>
  <w:num w:numId="31" w16cid:durableId="76022434">
    <w:abstractNumId w:val="11"/>
  </w:num>
  <w:num w:numId="32" w16cid:durableId="392508762">
    <w:abstractNumId w:val="25"/>
  </w:num>
  <w:num w:numId="33" w16cid:durableId="175854343">
    <w:abstractNumId w:val="3"/>
  </w:num>
  <w:num w:numId="34" w16cid:durableId="95416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1MjUzMLcwN7c0N7dQ0lEKTi0uzszPAykwrAUA0/6QASwAAAA="/>
  </w:docVars>
  <w:rsids>
    <w:rsidRoot w:val="003945BB"/>
    <w:rsid w:val="000025EB"/>
    <w:rsid w:val="00002BDD"/>
    <w:rsid w:val="0001133D"/>
    <w:rsid w:val="00012AB3"/>
    <w:rsid w:val="000230EC"/>
    <w:rsid w:val="00023160"/>
    <w:rsid w:val="00030A19"/>
    <w:rsid w:val="00034A26"/>
    <w:rsid w:val="000411DA"/>
    <w:rsid w:val="00041F47"/>
    <w:rsid w:val="000429DE"/>
    <w:rsid w:val="00046BB9"/>
    <w:rsid w:val="00054282"/>
    <w:rsid w:val="000616EA"/>
    <w:rsid w:val="00062742"/>
    <w:rsid w:val="00072075"/>
    <w:rsid w:val="000752DA"/>
    <w:rsid w:val="000766E7"/>
    <w:rsid w:val="00076DD6"/>
    <w:rsid w:val="000777A4"/>
    <w:rsid w:val="00082B9D"/>
    <w:rsid w:val="00085266"/>
    <w:rsid w:val="00085A0A"/>
    <w:rsid w:val="000921E4"/>
    <w:rsid w:val="000947DD"/>
    <w:rsid w:val="000A2F2D"/>
    <w:rsid w:val="000A42B2"/>
    <w:rsid w:val="000B56B8"/>
    <w:rsid w:val="000B5F85"/>
    <w:rsid w:val="000B7EE2"/>
    <w:rsid w:val="000C0C91"/>
    <w:rsid w:val="000D103F"/>
    <w:rsid w:val="000D50A2"/>
    <w:rsid w:val="000D6AE8"/>
    <w:rsid w:val="000D6B01"/>
    <w:rsid w:val="000E2EBC"/>
    <w:rsid w:val="000E3FC6"/>
    <w:rsid w:val="000E4A8A"/>
    <w:rsid w:val="000F1B03"/>
    <w:rsid w:val="000F20BC"/>
    <w:rsid w:val="000F2E7B"/>
    <w:rsid w:val="000F3416"/>
    <w:rsid w:val="000F3B17"/>
    <w:rsid w:val="000F452A"/>
    <w:rsid w:val="000F4E3E"/>
    <w:rsid w:val="000F6EF6"/>
    <w:rsid w:val="00107465"/>
    <w:rsid w:val="00107820"/>
    <w:rsid w:val="00120B78"/>
    <w:rsid w:val="001272A9"/>
    <w:rsid w:val="00131FEF"/>
    <w:rsid w:val="001324A2"/>
    <w:rsid w:val="00132FE8"/>
    <w:rsid w:val="0013353A"/>
    <w:rsid w:val="00135DD7"/>
    <w:rsid w:val="0013638C"/>
    <w:rsid w:val="00136A7D"/>
    <w:rsid w:val="00140915"/>
    <w:rsid w:val="0014489B"/>
    <w:rsid w:val="00146CDE"/>
    <w:rsid w:val="001549F3"/>
    <w:rsid w:val="001578B0"/>
    <w:rsid w:val="001603A9"/>
    <w:rsid w:val="00163298"/>
    <w:rsid w:val="001649B4"/>
    <w:rsid w:val="00171342"/>
    <w:rsid w:val="0017433B"/>
    <w:rsid w:val="00175999"/>
    <w:rsid w:val="001773EE"/>
    <w:rsid w:val="001800D7"/>
    <w:rsid w:val="00185810"/>
    <w:rsid w:val="0019021E"/>
    <w:rsid w:val="001902BD"/>
    <w:rsid w:val="00190621"/>
    <w:rsid w:val="00191265"/>
    <w:rsid w:val="001949CD"/>
    <w:rsid w:val="001963C5"/>
    <w:rsid w:val="00196574"/>
    <w:rsid w:val="00197D61"/>
    <w:rsid w:val="001A0860"/>
    <w:rsid w:val="001A11B8"/>
    <w:rsid w:val="001A25FA"/>
    <w:rsid w:val="001A2B8E"/>
    <w:rsid w:val="001A5288"/>
    <w:rsid w:val="001A67D5"/>
    <w:rsid w:val="001B0A1E"/>
    <w:rsid w:val="001B17C9"/>
    <w:rsid w:val="001B4452"/>
    <w:rsid w:val="001B4CDE"/>
    <w:rsid w:val="001C0E21"/>
    <w:rsid w:val="001C3A7D"/>
    <w:rsid w:val="001C3E6B"/>
    <w:rsid w:val="001C7BB1"/>
    <w:rsid w:val="001D0656"/>
    <w:rsid w:val="001D40CA"/>
    <w:rsid w:val="001D4BE7"/>
    <w:rsid w:val="001D5977"/>
    <w:rsid w:val="001D5D9B"/>
    <w:rsid w:val="001E2CB9"/>
    <w:rsid w:val="001E2FDD"/>
    <w:rsid w:val="001F203C"/>
    <w:rsid w:val="001F2F93"/>
    <w:rsid w:val="001F5252"/>
    <w:rsid w:val="0020146B"/>
    <w:rsid w:val="00205632"/>
    <w:rsid w:val="002072FA"/>
    <w:rsid w:val="00210422"/>
    <w:rsid w:val="002129D3"/>
    <w:rsid w:val="00213415"/>
    <w:rsid w:val="00216B8E"/>
    <w:rsid w:val="00216BE5"/>
    <w:rsid w:val="002329A1"/>
    <w:rsid w:val="0023580A"/>
    <w:rsid w:val="00235A39"/>
    <w:rsid w:val="00235CC9"/>
    <w:rsid w:val="0023672A"/>
    <w:rsid w:val="00240697"/>
    <w:rsid w:val="00241668"/>
    <w:rsid w:val="00242210"/>
    <w:rsid w:val="00243FEE"/>
    <w:rsid w:val="002458DC"/>
    <w:rsid w:val="00250AD9"/>
    <w:rsid w:val="00251B5A"/>
    <w:rsid w:val="002522B5"/>
    <w:rsid w:val="00255CEB"/>
    <w:rsid w:val="00255E5D"/>
    <w:rsid w:val="002645AC"/>
    <w:rsid w:val="00270605"/>
    <w:rsid w:val="00272475"/>
    <w:rsid w:val="00273182"/>
    <w:rsid w:val="0027507B"/>
    <w:rsid w:val="00280A39"/>
    <w:rsid w:val="00280E45"/>
    <w:rsid w:val="0028409D"/>
    <w:rsid w:val="002864CF"/>
    <w:rsid w:val="002869D5"/>
    <w:rsid w:val="00291AC5"/>
    <w:rsid w:val="002928BE"/>
    <w:rsid w:val="00296E4E"/>
    <w:rsid w:val="0029772C"/>
    <w:rsid w:val="00297FF3"/>
    <w:rsid w:val="002A18E2"/>
    <w:rsid w:val="002A6176"/>
    <w:rsid w:val="002A7698"/>
    <w:rsid w:val="002B19B9"/>
    <w:rsid w:val="002B78F6"/>
    <w:rsid w:val="002C0874"/>
    <w:rsid w:val="002C35AF"/>
    <w:rsid w:val="002C39AD"/>
    <w:rsid w:val="002C4EFF"/>
    <w:rsid w:val="002C7777"/>
    <w:rsid w:val="002D0E8A"/>
    <w:rsid w:val="002D0FD3"/>
    <w:rsid w:val="002D2AC6"/>
    <w:rsid w:val="002D53CE"/>
    <w:rsid w:val="002D6C8F"/>
    <w:rsid w:val="002E0C13"/>
    <w:rsid w:val="002E2CBA"/>
    <w:rsid w:val="002E558B"/>
    <w:rsid w:val="002E5F81"/>
    <w:rsid w:val="002E6266"/>
    <w:rsid w:val="002F0B90"/>
    <w:rsid w:val="00300994"/>
    <w:rsid w:val="00303CDE"/>
    <w:rsid w:val="00303E98"/>
    <w:rsid w:val="00305009"/>
    <w:rsid w:val="003065BE"/>
    <w:rsid w:val="00306941"/>
    <w:rsid w:val="00307E71"/>
    <w:rsid w:val="00310CB6"/>
    <w:rsid w:val="003116DE"/>
    <w:rsid w:val="00312997"/>
    <w:rsid w:val="00314CF5"/>
    <w:rsid w:val="003155B7"/>
    <w:rsid w:val="0032175E"/>
    <w:rsid w:val="00324B28"/>
    <w:rsid w:val="00326404"/>
    <w:rsid w:val="003275E9"/>
    <w:rsid w:val="00334F39"/>
    <w:rsid w:val="003366BA"/>
    <w:rsid w:val="003449E0"/>
    <w:rsid w:val="00347DBF"/>
    <w:rsid w:val="003511CB"/>
    <w:rsid w:val="00357876"/>
    <w:rsid w:val="00357B45"/>
    <w:rsid w:val="0036125C"/>
    <w:rsid w:val="0036314C"/>
    <w:rsid w:val="00370DBE"/>
    <w:rsid w:val="00376A6E"/>
    <w:rsid w:val="003779AF"/>
    <w:rsid w:val="00380A37"/>
    <w:rsid w:val="00383437"/>
    <w:rsid w:val="00386C73"/>
    <w:rsid w:val="003905E8"/>
    <w:rsid w:val="0039292D"/>
    <w:rsid w:val="003945BB"/>
    <w:rsid w:val="00394E82"/>
    <w:rsid w:val="003A17AD"/>
    <w:rsid w:val="003A6ABB"/>
    <w:rsid w:val="003B1CD3"/>
    <w:rsid w:val="003B1EDA"/>
    <w:rsid w:val="003B3041"/>
    <w:rsid w:val="003B321D"/>
    <w:rsid w:val="003B3402"/>
    <w:rsid w:val="003B4428"/>
    <w:rsid w:val="003B461B"/>
    <w:rsid w:val="003C0827"/>
    <w:rsid w:val="003C0BD3"/>
    <w:rsid w:val="003C649B"/>
    <w:rsid w:val="003C6F67"/>
    <w:rsid w:val="003D7168"/>
    <w:rsid w:val="003E09FD"/>
    <w:rsid w:val="003E30B8"/>
    <w:rsid w:val="003E49CE"/>
    <w:rsid w:val="003F72D8"/>
    <w:rsid w:val="00406468"/>
    <w:rsid w:val="00407150"/>
    <w:rsid w:val="004109CA"/>
    <w:rsid w:val="00412842"/>
    <w:rsid w:val="00414014"/>
    <w:rsid w:val="004148E5"/>
    <w:rsid w:val="00415E55"/>
    <w:rsid w:val="004227FE"/>
    <w:rsid w:val="0042291E"/>
    <w:rsid w:val="00424BAA"/>
    <w:rsid w:val="00425297"/>
    <w:rsid w:val="00430C98"/>
    <w:rsid w:val="00443421"/>
    <w:rsid w:val="00445DE1"/>
    <w:rsid w:val="00453E4E"/>
    <w:rsid w:val="00461733"/>
    <w:rsid w:val="004633C1"/>
    <w:rsid w:val="00463C03"/>
    <w:rsid w:val="004655E4"/>
    <w:rsid w:val="00471736"/>
    <w:rsid w:val="004735CF"/>
    <w:rsid w:val="00473A00"/>
    <w:rsid w:val="004752B7"/>
    <w:rsid w:val="00477AC6"/>
    <w:rsid w:val="004804B6"/>
    <w:rsid w:val="00480E9A"/>
    <w:rsid w:val="00483649"/>
    <w:rsid w:val="00483793"/>
    <w:rsid w:val="00487C68"/>
    <w:rsid w:val="00487F9F"/>
    <w:rsid w:val="004920AF"/>
    <w:rsid w:val="004A0255"/>
    <w:rsid w:val="004A43C8"/>
    <w:rsid w:val="004A5F86"/>
    <w:rsid w:val="004B0A47"/>
    <w:rsid w:val="004B2B9D"/>
    <w:rsid w:val="004B508E"/>
    <w:rsid w:val="004B76D6"/>
    <w:rsid w:val="004C021B"/>
    <w:rsid w:val="004C07F4"/>
    <w:rsid w:val="004C0B88"/>
    <w:rsid w:val="004C2158"/>
    <w:rsid w:val="004C2ECF"/>
    <w:rsid w:val="004C3065"/>
    <w:rsid w:val="004D027A"/>
    <w:rsid w:val="004D5907"/>
    <w:rsid w:val="004D7938"/>
    <w:rsid w:val="004E2361"/>
    <w:rsid w:val="004E286A"/>
    <w:rsid w:val="004E44E8"/>
    <w:rsid w:val="004F0A7F"/>
    <w:rsid w:val="004F3BE9"/>
    <w:rsid w:val="004F624D"/>
    <w:rsid w:val="00500298"/>
    <w:rsid w:val="0050061D"/>
    <w:rsid w:val="00501977"/>
    <w:rsid w:val="00502336"/>
    <w:rsid w:val="00506D98"/>
    <w:rsid w:val="0050702C"/>
    <w:rsid w:val="00510937"/>
    <w:rsid w:val="005131A9"/>
    <w:rsid w:val="0051323B"/>
    <w:rsid w:val="00515395"/>
    <w:rsid w:val="00515925"/>
    <w:rsid w:val="005159C7"/>
    <w:rsid w:val="00516BB5"/>
    <w:rsid w:val="005170A0"/>
    <w:rsid w:val="00520A05"/>
    <w:rsid w:val="00523FAD"/>
    <w:rsid w:val="00524673"/>
    <w:rsid w:val="00525D06"/>
    <w:rsid w:val="00527BE1"/>
    <w:rsid w:val="00532DB9"/>
    <w:rsid w:val="00537F1E"/>
    <w:rsid w:val="0054176F"/>
    <w:rsid w:val="00542D8D"/>
    <w:rsid w:val="00543803"/>
    <w:rsid w:val="005442F2"/>
    <w:rsid w:val="005456A8"/>
    <w:rsid w:val="00556DD4"/>
    <w:rsid w:val="00556ECD"/>
    <w:rsid w:val="00557C6C"/>
    <w:rsid w:val="00561E51"/>
    <w:rsid w:val="00563DE5"/>
    <w:rsid w:val="005643CF"/>
    <w:rsid w:val="005654D3"/>
    <w:rsid w:val="00567D80"/>
    <w:rsid w:val="005715EF"/>
    <w:rsid w:val="00572A18"/>
    <w:rsid w:val="00575E5D"/>
    <w:rsid w:val="00577BBB"/>
    <w:rsid w:val="00582227"/>
    <w:rsid w:val="00582A9E"/>
    <w:rsid w:val="00583AAD"/>
    <w:rsid w:val="005840E9"/>
    <w:rsid w:val="005864E8"/>
    <w:rsid w:val="005916A6"/>
    <w:rsid w:val="0059482D"/>
    <w:rsid w:val="00594E03"/>
    <w:rsid w:val="005A04F6"/>
    <w:rsid w:val="005A275E"/>
    <w:rsid w:val="005A6467"/>
    <w:rsid w:val="005B1F80"/>
    <w:rsid w:val="005B23B6"/>
    <w:rsid w:val="005B23E7"/>
    <w:rsid w:val="005C1FCC"/>
    <w:rsid w:val="005C545B"/>
    <w:rsid w:val="005D0632"/>
    <w:rsid w:val="005D2366"/>
    <w:rsid w:val="005D3B83"/>
    <w:rsid w:val="005D3BE5"/>
    <w:rsid w:val="005D7002"/>
    <w:rsid w:val="005E1FA3"/>
    <w:rsid w:val="005E3B8B"/>
    <w:rsid w:val="005E5562"/>
    <w:rsid w:val="005F1EDA"/>
    <w:rsid w:val="005F441D"/>
    <w:rsid w:val="005F54BA"/>
    <w:rsid w:val="005F6948"/>
    <w:rsid w:val="00600DCE"/>
    <w:rsid w:val="00603035"/>
    <w:rsid w:val="00603D13"/>
    <w:rsid w:val="006056F1"/>
    <w:rsid w:val="00606CAC"/>
    <w:rsid w:val="0061009F"/>
    <w:rsid w:val="00611A4C"/>
    <w:rsid w:val="00617B3B"/>
    <w:rsid w:val="0062040C"/>
    <w:rsid w:val="00623F8B"/>
    <w:rsid w:val="006259F7"/>
    <w:rsid w:val="006342A4"/>
    <w:rsid w:val="00635883"/>
    <w:rsid w:val="00644CE3"/>
    <w:rsid w:val="00644D99"/>
    <w:rsid w:val="0064714F"/>
    <w:rsid w:val="00650F8E"/>
    <w:rsid w:val="0065447E"/>
    <w:rsid w:val="00656AE6"/>
    <w:rsid w:val="00657E84"/>
    <w:rsid w:val="00657EE9"/>
    <w:rsid w:val="00661D3A"/>
    <w:rsid w:val="00662A7A"/>
    <w:rsid w:val="00664C20"/>
    <w:rsid w:val="0066598C"/>
    <w:rsid w:val="00666979"/>
    <w:rsid w:val="0067252A"/>
    <w:rsid w:val="006732B8"/>
    <w:rsid w:val="00676789"/>
    <w:rsid w:val="00677280"/>
    <w:rsid w:val="00680E28"/>
    <w:rsid w:val="00687D17"/>
    <w:rsid w:val="00691256"/>
    <w:rsid w:val="006922EA"/>
    <w:rsid w:val="006933CF"/>
    <w:rsid w:val="00694E15"/>
    <w:rsid w:val="006A0B4D"/>
    <w:rsid w:val="006A2C52"/>
    <w:rsid w:val="006A44D7"/>
    <w:rsid w:val="006A535F"/>
    <w:rsid w:val="006A7AC9"/>
    <w:rsid w:val="006B2A87"/>
    <w:rsid w:val="006B3CFC"/>
    <w:rsid w:val="006B4EF5"/>
    <w:rsid w:val="006C08B6"/>
    <w:rsid w:val="006C1E69"/>
    <w:rsid w:val="006C312E"/>
    <w:rsid w:val="006C3609"/>
    <w:rsid w:val="006C3D40"/>
    <w:rsid w:val="006C71AB"/>
    <w:rsid w:val="006D361D"/>
    <w:rsid w:val="006D3FE4"/>
    <w:rsid w:val="006D6C5E"/>
    <w:rsid w:val="006E4715"/>
    <w:rsid w:val="006E682E"/>
    <w:rsid w:val="006E77BE"/>
    <w:rsid w:val="006E7831"/>
    <w:rsid w:val="006E7C71"/>
    <w:rsid w:val="006F19BC"/>
    <w:rsid w:val="006F3F3B"/>
    <w:rsid w:val="00704A07"/>
    <w:rsid w:val="007059D5"/>
    <w:rsid w:val="00706865"/>
    <w:rsid w:val="0070698B"/>
    <w:rsid w:val="00707EDE"/>
    <w:rsid w:val="00712CF6"/>
    <w:rsid w:val="00717326"/>
    <w:rsid w:val="00721CF2"/>
    <w:rsid w:val="007221F6"/>
    <w:rsid w:val="00730965"/>
    <w:rsid w:val="00735AFA"/>
    <w:rsid w:val="00737C82"/>
    <w:rsid w:val="00740647"/>
    <w:rsid w:val="00741FDD"/>
    <w:rsid w:val="00745A87"/>
    <w:rsid w:val="007471A6"/>
    <w:rsid w:val="00762AF6"/>
    <w:rsid w:val="00764670"/>
    <w:rsid w:val="00765141"/>
    <w:rsid w:val="0076741D"/>
    <w:rsid w:val="00770E7D"/>
    <w:rsid w:val="00772D7C"/>
    <w:rsid w:val="00773B9C"/>
    <w:rsid w:val="007747BC"/>
    <w:rsid w:val="007759FD"/>
    <w:rsid w:val="00780BE0"/>
    <w:rsid w:val="007814A5"/>
    <w:rsid w:val="00781912"/>
    <w:rsid w:val="00782FAE"/>
    <w:rsid w:val="00785BD5"/>
    <w:rsid w:val="007906EA"/>
    <w:rsid w:val="00792440"/>
    <w:rsid w:val="007A014F"/>
    <w:rsid w:val="007A0734"/>
    <w:rsid w:val="007A37FC"/>
    <w:rsid w:val="007A53DF"/>
    <w:rsid w:val="007A60FA"/>
    <w:rsid w:val="007A6A87"/>
    <w:rsid w:val="007A7953"/>
    <w:rsid w:val="007B4E0C"/>
    <w:rsid w:val="007B53A2"/>
    <w:rsid w:val="007B5795"/>
    <w:rsid w:val="007C2D98"/>
    <w:rsid w:val="007D3028"/>
    <w:rsid w:val="007D3838"/>
    <w:rsid w:val="007D3F48"/>
    <w:rsid w:val="007D450B"/>
    <w:rsid w:val="007D626C"/>
    <w:rsid w:val="007D73AC"/>
    <w:rsid w:val="007E1A3D"/>
    <w:rsid w:val="007E2BC8"/>
    <w:rsid w:val="007E3977"/>
    <w:rsid w:val="007E39C3"/>
    <w:rsid w:val="007E63ED"/>
    <w:rsid w:val="007F025E"/>
    <w:rsid w:val="007F234A"/>
    <w:rsid w:val="007F30D9"/>
    <w:rsid w:val="007F3226"/>
    <w:rsid w:val="007F5A51"/>
    <w:rsid w:val="0080029E"/>
    <w:rsid w:val="00802BDC"/>
    <w:rsid w:val="00810023"/>
    <w:rsid w:val="008110EB"/>
    <w:rsid w:val="00811CBA"/>
    <w:rsid w:val="008126F3"/>
    <w:rsid w:val="00822527"/>
    <w:rsid w:val="00824945"/>
    <w:rsid w:val="00840BFA"/>
    <w:rsid w:val="008411AB"/>
    <w:rsid w:val="008454D1"/>
    <w:rsid w:val="00850D78"/>
    <w:rsid w:val="00850F32"/>
    <w:rsid w:val="0085594B"/>
    <w:rsid w:val="00861696"/>
    <w:rsid w:val="00863E42"/>
    <w:rsid w:val="0086418C"/>
    <w:rsid w:val="008643F0"/>
    <w:rsid w:val="0086491D"/>
    <w:rsid w:val="0087277F"/>
    <w:rsid w:val="00873465"/>
    <w:rsid w:val="008744E8"/>
    <w:rsid w:val="00884541"/>
    <w:rsid w:val="0088794A"/>
    <w:rsid w:val="00890D9F"/>
    <w:rsid w:val="00891D9B"/>
    <w:rsid w:val="008959F3"/>
    <w:rsid w:val="00896842"/>
    <w:rsid w:val="008A18BD"/>
    <w:rsid w:val="008A2118"/>
    <w:rsid w:val="008A4E24"/>
    <w:rsid w:val="008A53D7"/>
    <w:rsid w:val="008A5594"/>
    <w:rsid w:val="008A5738"/>
    <w:rsid w:val="008A575C"/>
    <w:rsid w:val="008A74E8"/>
    <w:rsid w:val="008B3A56"/>
    <w:rsid w:val="008B3DD9"/>
    <w:rsid w:val="008B7DFB"/>
    <w:rsid w:val="008C0849"/>
    <w:rsid w:val="008C26B8"/>
    <w:rsid w:val="008C3F99"/>
    <w:rsid w:val="008C6A61"/>
    <w:rsid w:val="008D23E4"/>
    <w:rsid w:val="008D2862"/>
    <w:rsid w:val="008D5550"/>
    <w:rsid w:val="008E330A"/>
    <w:rsid w:val="008E3EE1"/>
    <w:rsid w:val="008E4ED9"/>
    <w:rsid w:val="008F0C99"/>
    <w:rsid w:val="008F1B55"/>
    <w:rsid w:val="008F22C8"/>
    <w:rsid w:val="008F2B37"/>
    <w:rsid w:val="008F4C33"/>
    <w:rsid w:val="008F6E47"/>
    <w:rsid w:val="00903A6D"/>
    <w:rsid w:val="00903FC6"/>
    <w:rsid w:val="00910D33"/>
    <w:rsid w:val="00916209"/>
    <w:rsid w:val="0091652B"/>
    <w:rsid w:val="00916F27"/>
    <w:rsid w:val="00917A26"/>
    <w:rsid w:val="009217BC"/>
    <w:rsid w:val="00922CE2"/>
    <w:rsid w:val="00926AD0"/>
    <w:rsid w:val="00932756"/>
    <w:rsid w:val="00933FE1"/>
    <w:rsid w:val="00936438"/>
    <w:rsid w:val="00944837"/>
    <w:rsid w:val="009532E6"/>
    <w:rsid w:val="00955640"/>
    <w:rsid w:val="00956FFA"/>
    <w:rsid w:val="00961CB3"/>
    <w:rsid w:val="00962555"/>
    <w:rsid w:val="00962B48"/>
    <w:rsid w:val="00970614"/>
    <w:rsid w:val="009729B8"/>
    <w:rsid w:val="00975A7A"/>
    <w:rsid w:val="00980B7D"/>
    <w:rsid w:val="00982ABE"/>
    <w:rsid w:val="00983C55"/>
    <w:rsid w:val="0099216C"/>
    <w:rsid w:val="009925B8"/>
    <w:rsid w:val="00994AF3"/>
    <w:rsid w:val="0099527C"/>
    <w:rsid w:val="009978FC"/>
    <w:rsid w:val="009A2CA2"/>
    <w:rsid w:val="009A3946"/>
    <w:rsid w:val="009A3FB8"/>
    <w:rsid w:val="009B19D6"/>
    <w:rsid w:val="009B67A9"/>
    <w:rsid w:val="009B6EF0"/>
    <w:rsid w:val="009B7836"/>
    <w:rsid w:val="009C3B62"/>
    <w:rsid w:val="009C7F50"/>
    <w:rsid w:val="009D14A6"/>
    <w:rsid w:val="009D1563"/>
    <w:rsid w:val="009E2231"/>
    <w:rsid w:val="009E3269"/>
    <w:rsid w:val="009E4E79"/>
    <w:rsid w:val="009E6CF9"/>
    <w:rsid w:val="009E6E31"/>
    <w:rsid w:val="009F4391"/>
    <w:rsid w:val="009F674D"/>
    <w:rsid w:val="00A038A4"/>
    <w:rsid w:val="00A0670D"/>
    <w:rsid w:val="00A07963"/>
    <w:rsid w:val="00A10729"/>
    <w:rsid w:val="00A10EB6"/>
    <w:rsid w:val="00A1309F"/>
    <w:rsid w:val="00A16297"/>
    <w:rsid w:val="00A21520"/>
    <w:rsid w:val="00A31827"/>
    <w:rsid w:val="00A31F47"/>
    <w:rsid w:val="00A367CE"/>
    <w:rsid w:val="00A36C9B"/>
    <w:rsid w:val="00A461C6"/>
    <w:rsid w:val="00A466D9"/>
    <w:rsid w:val="00A558F6"/>
    <w:rsid w:val="00A636E5"/>
    <w:rsid w:val="00A6462E"/>
    <w:rsid w:val="00A664F5"/>
    <w:rsid w:val="00A66FC5"/>
    <w:rsid w:val="00A72052"/>
    <w:rsid w:val="00A8135E"/>
    <w:rsid w:val="00A83872"/>
    <w:rsid w:val="00A84F0A"/>
    <w:rsid w:val="00A92283"/>
    <w:rsid w:val="00A92EF9"/>
    <w:rsid w:val="00A94F44"/>
    <w:rsid w:val="00A95BAE"/>
    <w:rsid w:val="00A963B9"/>
    <w:rsid w:val="00A969B7"/>
    <w:rsid w:val="00A96A90"/>
    <w:rsid w:val="00A971BB"/>
    <w:rsid w:val="00AA175B"/>
    <w:rsid w:val="00AA1DF0"/>
    <w:rsid w:val="00AA212F"/>
    <w:rsid w:val="00AA242E"/>
    <w:rsid w:val="00AA34FD"/>
    <w:rsid w:val="00AA5E91"/>
    <w:rsid w:val="00AB4958"/>
    <w:rsid w:val="00AB5486"/>
    <w:rsid w:val="00AB6936"/>
    <w:rsid w:val="00AC0EBF"/>
    <w:rsid w:val="00AC38B1"/>
    <w:rsid w:val="00AC59BD"/>
    <w:rsid w:val="00AC5A96"/>
    <w:rsid w:val="00AC63FC"/>
    <w:rsid w:val="00AC6EDA"/>
    <w:rsid w:val="00AD0344"/>
    <w:rsid w:val="00AD2428"/>
    <w:rsid w:val="00AD4186"/>
    <w:rsid w:val="00AE2257"/>
    <w:rsid w:val="00AE260D"/>
    <w:rsid w:val="00AE32F2"/>
    <w:rsid w:val="00AE5D0F"/>
    <w:rsid w:val="00AE66EE"/>
    <w:rsid w:val="00AF1DA0"/>
    <w:rsid w:val="00AF49B2"/>
    <w:rsid w:val="00B000D9"/>
    <w:rsid w:val="00B01ACF"/>
    <w:rsid w:val="00B04550"/>
    <w:rsid w:val="00B13858"/>
    <w:rsid w:val="00B24B70"/>
    <w:rsid w:val="00B265E9"/>
    <w:rsid w:val="00B314BD"/>
    <w:rsid w:val="00B3167C"/>
    <w:rsid w:val="00B403EF"/>
    <w:rsid w:val="00B42017"/>
    <w:rsid w:val="00B44F74"/>
    <w:rsid w:val="00B51497"/>
    <w:rsid w:val="00B529C9"/>
    <w:rsid w:val="00B531E7"/>
    <w:rsid w:val="00B54552"/>
    <w:rsid w:val="00B552E4"/>
    <w:rsid w:val="00B56EC2"/>
    <w:rsid w:val="00B5720D"/>
    <w:rsid w:val="00B66E43"/>
    <w:rsid w:val="00B726FC"/>
    <w:rsid w:val="00B81F25"/>
    <w:rsid w:val="00B84833"/>
    <w:rsid w:val="00B868BE"/>
    <w:rsid w:val="00B87C79"/>
    <w:rsid w:val="00B9794B"/>
    <w:rsid w:val="00BA3FA5"/>
    <w:rsid w:val="00BA53AA"/>
    <w:rsid w:val="00BA702D"/>
    <w:rsid w:val="00BA7F1F"/>
    <w:rsid w:val="00BB14B1"/>
    <w:rsid w:val="00BB16B7"/>
    <w:rsid w:val="00BB2EE0"/>
    <w:rsid w:val="00BB3B6E"/>
    <w:rsid w:val="00BB65DB"/>
    <w:rsid w:val="00BB743F"/>
    <w:rsid w:val="00BC137B"/>
    <w:rsid w:val="00BD5513"/>
    <w:rsid w:val="00BE2340"/>
    <w:rsid w:val="00BE4603"/>
    <w:rsid w:val="00BE48B9"/>
    <w:rsid w:val="00BE49EB"/>
    <w:rsid w:val="00BE5013"/>
    <w:rsid w:val="00BE5175"/>
    <w:rsid w:val="00BE5D29"/>
    <w:rsid w:val="00BF0F5F"/>
    <w:rsid w:val="00BF41FA"/>
    <w:rsid w:val="00BF5559"/>
    <w:rsid w:val="00C03DFD"/>
    <w:rsid w:val="00C11A04"/>
    <w:rsid w:val="00C123B3"/>
    <w:rsid w:val="00C15D97"/>
    <w:rsid w:val="00C23FBA"/>
    <w:rsid w:val="00C25E7D"/>
    <w:rsid w:val="00C2687E"/>
    <w:rsid w:val="00C3044A"/>
    <w:rsid w:val="00C312FF"/>
    <w:rsid w:val="00C33C97"/>
    <w:rsid w:val="00C36C1A"/>
    <w:rsid w:val="00C40025"/>
    <w:rsid w:val="00C424D4"/>
    <w:rsid w:val="00C44DA4"/>
    <w:rsid w:val="00C4547E"/>
    <w:rsid w:val="00C4593D"/>
    <w:rsid w:val="00C46045"/>
    <w:rsid w:val="00C46A5E"/>
    <w:rsid w:val="00C4731E"/>
    <w:rsid w:val="00C533BB"/>
    <w:rsid w:val="00C53A67"/>
    <w:rsid w:val="00C61431"/>
    <w:rsid w:val="00C64504"/>
    <w:rsid w:val="00C7039A"/>
    <w:rsid w:val="00C71172"/>
    <w:rsid w:val="00C72CDF"/>
    <w:rsid w:val="00C770D4"/>
    <w:rsid w:val="00C825E4"/>
    <w:rsid w:val="00C8331D"/>
    <w:rsid w:val="00C84658"/>
    <w:rsid w:val="00C86E17"/>
    <w:rsid w:val="00C87ED8"/>
    <w:rsid w:val="00C9006A"/>
    <w:rsid w:val="00C9061B"/>
    <w:rsid w:val="00C91B4A"/>
    <w:rsid w:val="00C95BE1"/>
    <w:rsid w:val="00C95FE2"/>
    <w:rsid w:val="00CA0105"/>
    <w:rsid w:val="00CA2578"/>
    <w:rsid w:val="00CA3B75"/>
    <w:rsid w:val="00CA50B6"/>
    <w:rsid w:val="00CB7FDC"/>
    <w:rsid w:val="00CC0355"/>
    <w:rsid w:val="00CC2453"/>
    <w:rsid w:val="00CC257D"/>
    <w:rsid w:val="00CC363F"/>
    <w:rsid w:val="00CC3CF6"/>
    <w:rsid w:val="00CC6F24"/>
    <w:rsid w:val="00CD1DD7"/>
    <w:rsid w:val="00CD7B26"/>
    <w:rsid w:val="00CD7F39"/>
    <w:rsid w:val="00CE51AF"/>
    <w:rsid w:val="00CE64A0"/>
    <w:rsid w:val="00CE7813"/>
    <w:rsid w:val="00CF08E1"/>
    <w:rsid w:val="00CF5DF0"/>
    <w:rsid w:val="00CF6F39"/>
    <w:rsid w:val="00CF76D7"/>
    <w:rsid w:val="00D147DF"/>
    <w:rsid w:val="00D1742A"/>
    <w:rsid w:val="00D32C4F"/>
    <w:rsid w:val="00D371FB"/>
    <w:rsid w:val="00D373D4"/>
    <w:rsid w:val="00D41745"/>
    <w:rsid w:val="00D4399A"/>
    <w:rsid w:val="00D466D4"/>
    <w:rsid w:val="00D57C85"/>
    <w:rsid w:val="00D63110"/>
    <w:rsid w:val="00D677F6"/>
    <w:rsid w:val="00D768DF"/>
    <w:rsid w:val="00D808DD"/>
    <w:rsid w:val="00D81F08"/>
    <w:rsid w:val="00D81F83"/>
    <w:rsid w:val="00D82C12"/>
    <w:rsid w:val="00D869FC"/>
    <w:rsid w:val="00D8705A"/>
    <w:rsid w:val="00D94237"/>
    <w:rsid w:val="00D95448"/>
    <w:rsid w:val="00D9696C"/>
    <w:rsid w:val="00D96A97"/>
    <w:rsid w:val="00D97569"/>
    <w:rsid w:val="00DA026E"/>
    <w:rsid w:val="00DA1087"/>
    <w:rsid w:val="00DA32C0"/>
    <w:rsid w:val="00DB0676"/>
    <w:rsid w:val="00DB2FEF"/>
    <w:rsid w:val="00DC2D95"/>
    <w:rsid w:val="00DC34E0"/>
    <w:rsid w:val="00DC351B"/>
    <w:rsid w:val="00DC3F6F"/>
    <w:rsid w:val="00DC5BB7"/>
    <w:rsid w:val="00DD1025"/>
    <w:rsid w:val="00DD1328"/>
    <w:rsid w:val="00DD43EE"/>
    <w:rsid w:val="00DD7E8D"/>
    <w:rsid w:val="00DE0872"/>
    <w:rsid w:val="00DE3BE7"/>
    <w:rsid w:val="00DE3F32"/>
    <w:rsid w:val="00DF4800"/>
    <w:rsid w:val="00DF7BE4"/>
    <w:rsid w:val="00DF7C30"/>
    <w:rsid w:val="00E00011"/>
    <w:rsid w:val="00E04BB9"/>
    <w:rsid w:val="00E07D8B"/>
    <w:rsid w:val="00E10FCC"/>
    <w:rsid w:val="00E12DF8"/>
    <w:rsid w:val="00E15960"/>
    <w:rsid w:val="00E2149C"/>
    <w:rsid w:val="00E21A3A"/>
    <w:rsid w:val="00E2216D"/>
    <w:rsid w:val="00E22487"/>
    <w:rsid w:val="00E30738"/>
    <w:rsid w:val="00E35EA0"/>
    <w:rsid w:val="00E374FE"/>
    <w:rsid w:val="00E37BB9"/>
    <w:rsid w:val="00E400FA"/>
    <w:rsid w:val="00E4070C"/>
    <w:rsid w:val="00E45972"/>
    <w:rsid w:val="00E47F78"/>
    <w:rsid w:val="00E57C12"/>
    <w:rsid w:val="00E60238"/>
    <w:rsid w:val="00E608DF"/>
    <w:rsid w:val="00E63C3B"/>
    <w:rsid w:val="00E645F3"/>
    <w:rsid w:val="00E66327"/>
    <w:rsid w:val="00E8186D"/>
    <w:rsid w:val="00E850B7"/>
    <w:rsid w:val="00E8612C"/>
    <w:rsid w:val="00E86282"/>
    <w:rsid w:val="00E86F5D"/>
    <w:rsid w:val="00E87168"/>
    <w:rsid w:val="00E93A6E"/>
    <w:rsid w:val="00E940B7"/>
    <w:rsid w:val="00E97A70"/>
    <w:rsid w:val="00EA4296"/>
    <w:rsid w:val="00EB4E0C"/>
    <w:rsid w:val="00EB578D"/>
    <w:rsid w:val="00EB64F6"/>
    <w:rsid w:val="00EC24D9"/>
    <w:rsid w:val="00EC37B0"/>
    <w:rsid w:val="00ED2790"/>
    <w:rsid w:val="00ED325C"/>
    <w:rsid w:val="00EE0CFF"/>
    <w:rsid w:val="00EE10C4"/>
    <w:rsid w:val="00EE24D7"/>
    <w:rsid w:val="00EE54DD"/>
    <w:rsid w:val="00EE793A"/>
    <w:rsid w:val="00EF0C97"/>
    <w:rsid w:val="00EF443D"/>
    <w:rsid w:val="00EF5030"/>
    <w:rsid w:val="00EF6350"/>
    <w:rsid w:val="00EF7D9D"/>
    <w:rsid w:val="00F04755"/>
    <w:rsid w:val="00F07BB5"/>
    <w:rsid w:val="00F225F5"/>
    <w:rsid w:val="00F252FF"/>
    <w:rsid w:val="00F26CD7"/>
    <w:rsid w:val="00F27CFD"/>
    <w:rsid w:val="00F324BD"/>
    <w:rsid w:val="00F3695F"/>
    <w:rsid w:val="00F409FA"/>
    <w:rsid w:val="00F41FCB"/>
    <w:rsid w:val="00F4665C"/>
    <w:rsid w:val="00F53DCD"/>
    <w:rsid w:val="00F56D58"/>
    <w:rsid w:val="00F56F26"/>
    <w:rsid w:val="00F6099E"/>
    <w:rsid w:val="00F612A0"/>
    <w:rsid w:val="00F61970"/>
    <w:rsid w:val="00F6250D"/>
    <w:rsid w:val="00F628D5"/>
    <w:rsid w:val="00F76410"/>
    <w:rsid w:val="00F76BB1"/>
    <w:rsid w:val="00F80771"/>
    <w:rsid w:val="00F8171C"/>
    <w:rsid w:val="00F82BBF"/>
    <w:rsid w:val="00F839FC"/>
    <w:rsid w:val="00F83FCD"/>
    <w:rsid w:val="00F84962"/>
    <w:rsid w:val="00F86BF6"/>
    <w:rsid w:val="00F905BC"/>
    <w:rsid w:val="00F914CA"/>
    <w:rsid w:val="00F92DAB"/>
    <w:rsid w:val="00F95788"/>
    <w:rsid w:val="00F97A3A"/>
    <w:rsid w:val="00F97EA9"/>
    <w:rsid w:val="00FA1280"/>
    <w:rsid w:val="00FC0391"/>
    <w:rsid w:val="00FC0AF9"/>
    <w:rsid w:val="00FC230B"/>
    <w:rsid w:val="00FD167A"/>
    <w:rsid w:val="00FD414A"/>
    <w:rsid w:val="00FD5AD2"/>
    <w:rsid w:val="00FE0233"/>
    <w:rsid w:val="00FE0C5E"/>
    <w:rsid w:val="00FE316F"/>
    <w:rsid w:val="00FE531E"/>
    <w:rsid w:val="00FE5A26"/>
    <w:rsid w:val="00FF2CCD"/>
    <w:rsid w:val="00FF4AFE"/>
    <w:rsid w:val="00FF4FB4"/>
    <w:rsid w:val="014F0B56"/>
    <w:rsid w:val="0240D1A4"/>
    <w:rsid w:val="02D46A20"/>
    <w:rsid w:val="0392195A"/>
    <w:rsid w:val="03CAB64C"/>
    <w:rsid w:val="03F1B85C"/>
    <w:rsid w:val="0412D03C"/>
    <w:rsid w:val="04E9E3EA"/>
    <w:rsid w:val="0700DD78"/>
    <w:rsid w:val="0705CDAB"/>
    <w:rsid w:val="07CEA11F"/>
    <w:rsid w:val="08CBB10C"/>
    <w:rsid w:val="0940BCBF"/>
    <w:rsid w:val="0B0A782B"/>
    <w:rsid w:val="0C9A14AB"/>
    <w:rsid w:val="0D2C4AF3"/>
    <w:rsid w:val="0D3AEEB4"/>
    <w:rsid w:val="0F335FCB"/>
    <w:rsid w:val="0F7F3251"/>
    <w:rsid w:val="11700D64"/>
    <w:rsid w:val="121BD9D3"/>
    <w:rsid w:val="12BDA139"/>
    <w:rsid w:val="12DAD3AE"/>
    <w:rsid w:val="14BA064D"/>
    <w:rsid w:val="14C6AB01"/>
    <w:rsid w:val="14CE7637"/>
    <w:rsid w:val="163F9B72"/>
    <w:rsid w:val="1682A196"/>
    <w:rsid w:val="16E89C66"/>
    <w:rsid w:val="1727B5EE"/>
    <w:rsid w:val="17324488"/>
    <w:rsid w:val="18920126"/>
    <w:rsid w:val="1A2C9E6E"/>
    <w:rsid w:val="1C27487A"/>
    <w:rsid w:val="1C611F91"/>
    <w:rsid w:val="1CA91320"/>
    <w:rsid w:val="1D94124A"/>
    <w:rsid w:val="1DCADC58"/>
    <w:rsid w:val="1F27E99C"/>
    <w:rsid w:val="1F2B76DE"/>
    <w:rsid w:val="1F8FF7CA"/>
    <w:rsid w:val="20F5FAA1"/>
    <w:rsid w:val="21EB8F15"/>
    <w:rsid w:val="2295DFF5"/>
    <w:rsid w:val="22E8CC4E"/>
    <w:rsid w:val="25866355"/>
    <w:rsid w:val="269058BB"/>
    <w:rsid w:val="290661E1"/>
    <w:rsid w:val="2981C7C5"/>
    <w:rsid w:val="2A1E4BB6"/>
    <w:rsid w:val="2ADB14A1"/>
    <w:rsid w:val="2BA80E7D"/>
    <w:rsid w:val="2E1558FE"/>
    <w:rsid w:val="2E884AA0"/>
    <w:rsid w:val="2E9D8BEA"/>
    <w:rsid w:val="2EC7CDF5"/>
    <w:rsid w:val="2F73DB11"/>
    <w:rsid w:val="2FC8E718"/>
    <w:rsid w:val="31BF535A"/>
    <w:rsid w:val="31FA6971"/>
    <w:rsid w:val="32148545"/>
    <w:rsid w:val="34F17DF9"/>
    <w:rsid w:val="3532AA9F"/>
    <w:rsid w:val="371C7BF1"/>
    <w:rsid w:val="375FD929"/>
    <w:rsid w:val="38586AEC"/>
    <w:rsid w:val="3880205C"/>
    <w:rsid w:val="39DD89ED"/>
    <w:rsid w:val="3B97F85A"/>
    <w:rsid w:val="3E2F59A0"/>
    <w:rsid w:val="3E578BE9"/>
    <w:rsid w:val="3E892FF4"/>
    <w:rsid w:val="3F05FB31"/>
    <w:rsid w:val="3FC93BBD"/>
    <w:rsid w:val="4270C0FB"/>
    <w:rsid w:val="42DDE42D"/>
    <w:rsid w:val="4349E505"/>
    <w:rsid w:val="434CC2FA"/>
    <w:rsid w:val="4364498D"/>
    <w:rsid w:val="43AA4CAC"/>
    <w:rsid w:val="43F22027"/>
    <w:rsid w:val="444B739A"/>
    <w:rsid w:val="44F51CB4"/>
    <w:rsid w:val="4519C435"/>
    <w:rsid w:val="452CF87E"/>
    <w:rsid w:val="454780B0"/>
    <w:rsid w:val="45A2BD5D"/>
    <w:rsid w:val="45C6C34E"/>
    <w:rsid w:val="474431CE"/>
    <w:rsid w:val="4751AE77"/>
    <w:rsid w:val="47AF27CF"/>
    <w:rsid w:val="47DB38D8"/>
    <w:rsid w:val="4812D3CD"/>
    <w:rsid w:val="482342EB"/>
    <w:rsid w:val="49933AD1"/>
    <w:rsid w:val="49C92260"/>
    <w:rsid w:val="4A12C51A"/>
    <w:rsid w:val="4A1DDF3E"/>
    <w:rsid w:val="4B45F292"/>
    <w:rsid w:val="4BED1732"/>
    <w:rsid w:val="4C240C69"/>
    <w:rsid w:val="4D1812E4"/>
    <w:rsid w:val="4D66E055"/>
    <w:rsid w:val="4D8C6A87"/>
    <w:rsid w:val="4EC474B8"/>
    <w:rsid w:val="4EF7A45A"/>
    <w:rsid w:val="4F749624"/>
    <w:rsid w:val="4FA78717"/>
    <w:rsid w:val="503F65D7"/>
    <w:rsid w:val="50BD02FE"/>
    <w:rsid w:val="50D35DFF"/>
    <w:rsid w:val="50FBDEC1"/>
    <w:rsid w:val="51883008"/>
    <w:rsid w:val="5200290A"/>
    <w:rsid w:val="538840D9"/>
    <w:rsid w:val="53F3C921"/>
    <w:rsid w:val="54120BD9"/>
    <w:rsid w:val="5427B741"/>
    <w:rsid w:val="54C13B6E"/>
    <w:rsid w:val="5608CB44"/>
    <w:rsid w:val="57B4EAFF"/>
    <w:rsid w:val="581B6975"/>
    <w:rsid w:val="594EB674"/>
    <w:rsid w:val="598361C0"/>
    <w:rsid w:val="59F612DB"/>
    <w:rsid w:val="5B2CB571"/>
    <w:rsid w:val="5B4946C9"/>
    <w:rsid w:val="5C473258"/>
    <w:rsid w:val="5DED606B"/>
    <w:rsid w:val="5E711919"/>
    <w:rsid w:val="5E7EB3EE"/>
    <w:rsid w:val="606A4725"/>
    <w:rsid w:val="62244098"/>
    <w:rsid w:val="624366C2"/>
    <w:rsid w:val="6251F299"/>
    <w:rsid w:val="64013CD8"/>
    <w:rsid w:val="650955BB"/>
    <w:rsid w:val="67062BC0"/>
    <w:rsid w:val="69413812"/>
    <w:rsid w:val="69D59774"/>
    <w:rsid w:val="6B6CA8B6"/>
    <w:rsid w:val="6C81032C"/>
    <w:rsid w:val="6D4EA32D"/>
    <w:rsid w:val="6D70E250"/>
    <w:rsid w:val="6F4A3CD5"/>
    <w:rsid w:val="6F4B94D1"/>
    <w:rsid w:val="6F65EA3D"/>
    <w:rsid w:val="7056E86C"/>
    <w:rsid w:val="71E8BFBC"/>
    <w:rsid w:val="723F4497"/>
    <w:rsid w:val="73412A11"/>
    <w:rsid w:val="74E2CA18"/>
    <w:rsid w:val="755BCF26"/>
    <w:rsid w:val="75FB0514"/>
    <w:rsid w:val="7672E356"/>
    <w:rsid w:val="76A41C2C"/>
    <w:rsid w:val="77446EC2"/>
    <w:rsid w:val="79BA0C19"/>
    <w:rsid w:val="7ABD863F"/>
    <w:rsid w:val="7C5F71F5"/>
    <w:rsid w:val="7D6FD175"/>
    <w:rsid w:val="7D92D52F"/>
    <w:rsid w:val="7D9DFAFA"/>
    <w:rsid w:val="7DAE5E03"/>
    <w:rsid w:val="7DD0DD16"/>
    <w:rsid w:val="7E789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5802E"/>
  <w15:docId w15:val="{18D881E9-E4D3-4707-8EE6-5C64D349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BB"/>
    <w:pPr>
      <w:spacing w:line="240" w:lineRule="auto"/>
    </w:pPr>
  </w:style>
  <w:style w:type="paragraph" w:styleId="Heading1">
    <w:name w:val="heading 1"/>
    <w:basedOn w:val="Normal"/>
    <w:next w:val="Normal"/>
    <w:link w:val="Heading1Char"/>
    <w:uiPriority w:val="9"/>
    <w:qFormat/>
    <w:rsid w:val="00B265E9"/>
    <w:pPr>
      <w:keepNext/>
      <w:keepLines/>
      <w:spacing w:before="480"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E9"/>
    <w:rPr>
      <w:rFonts w:ascii="Times New Roman" w:eastAsiaTheme="majorEastAsia" w:hAnsi="Times New Roman" w:cstheme="majorBidi"/>
      <w:b/>
      <w:bCs/>
      <w:sz w:val="24"/>
      <w:szCs w:val="28"/>
    </w:rPr>
  </w:style>
  <w:style w:type="paragraph" w:styleId="ListParagraph">
    <w:name w:val="List Paragraph"/>
    <w:basedOn w:val="Normal"/>
    <w:uiPriority w:val="34"/>
    <w:qFormat/>
    <w:rsid w:val="003945BB"/>
    <w:pPr>
      <w:ind w:left="720"/>
      <w:contextualSpacing/>
    </w:pPr>
  </w:style>
  <w:style w:type="table" w:styleId="TableGrid">
    <w:name w:val="Table Grid"/>
    <w:basedOn w:val="TableNormal"/>
    <w:uiPriority w:val="59"/>
    <w:rsid w:val="003945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rsid w:val="003945BB"/>
    <w:pPr>
      <w:widowControl w:val="0"/>
      <w:tabs>
        <w:tab w:val="left" w:pos="-720"/>
        <w:tab w:val="left" w:pos="0"/>
      </w:tabs>
      <w:suppressAutoHyphens/>
      <w:spacing w:after="0"/>
      <w:ind w:left="720" w:hanging="720"/>
    </w:pPr>
    <w:rPr>
      <w:rFonts w:ascii="Courier New" w:eastAsia="Times New Roman" w:hAnsi="Courier New" w:cs="Times New Roman"/>
      <w:spacing w:val="-3"/>
      <w:sz w:val="24"/>
      <w:szCs w:val="20"/>
    </w:rPr>
  </w:style>
  <w:style w:type="character" w:customStyle="1" w:styleId="BodyTextIndent3Char">
    <w:name w:val="Body Text Indent 3 Char"/>
    <w:basedOn w:val="DefaultParagraphFont"/>
    <w:link w:val="BodyTextIndent3"/>
    <w:uiPriority w:val="99"/>
    <w:rsid w:val="003945BB"/>
    <w:rPr>
      <w:rFonts w:ascii="Courier New" w:eastAsia="Times New Roman" w:hAnsi="Courier New" w:cs="Times New Roman"/>
      <w:spacing w:val="-3"/>
      <w:sz w:val="24"/>
      <w:szCs w:val="20"/>
    </w:rPr>
  </w:style>
  <w:style w:type="character" w:styleId="CommentReference">
    <w:name w:val="annotation reference"/>
    <w:basedOn w:val="DefaultParagraphFont"/>
    <w:uiPriority w:val="99"/>
    <w:semiHidden/>
    <w:unhideWhenUsed/>
    <w:rsid w:val="003945BB"/>
    <w:rPr>
      <w:sz w:val="16"/>
      <w:szCs w:val="16"/>
    </w:rPr>
  </w:style>
  <w:style w:type="paragraph" w:styleId="CommentText">
    <w:name w:val="annotation text"/>
    <w:basedOn w:val="Normal"/>
    <w:link w:val="CommentTextChar"/>
    <w:uiPriority w:val="99"/>
    <w:unhideWhenUsed/>
    <w:rsid w:val="003945BB"/>
    <w:rPr>
      <w:sz w:val="20"/>
      <w:szCs w:val="20"/>
    </w:rPr>
  </w:style>
  <w:style w:type="character" w:customStyle="1" w:styleId="CommentTextChar">
    <w:name w:val="Comment Text Char"/>
    <w:basedOn w:val="DefaultParagraphFont"/>
    <w:link w:val="CommentText"/>
    <w:uiPriority w:val="99"/>
    <w:rsid w:val="003945BB"/>
    <w:rPr>
      <w:sz w:val="20"/>
      <w:szCs w:val="20"/>
    </w:rPr>
  </w:style>
  <w:style w:type="paragraph" w:styleId="BalloonText">
    <w:name w:val="Balloon Text"/>
    <w:basedOn w:val="Normal"/>
    <w:link w:val="BalloonTextChar"/>
    <w:uiPriority w:val="99"/>
    <w:semiHidden/>
    <w:unhideWhenUsed/>
    <w:rsid w:val="003945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5B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B6936"/>
    <w:rPr>
      <w:b/>
      <w:bCs/>
    </w:rPr>
  </w:style>
  <w:style w:type="character" w:customStyle="1" w:styleId="CommentSubjectChar">
    <w:name w:val="Comment Subject Char"/>
    <w:basedOn w:val="CommentTextChar"/>
    <w:link w:val="CommentSubject"/>
    <w:uiPriority w:val="99"/>
    <w:semiHidden/>
    <w:rsid w:val="00AB6936"/>
    <w:rPr>
      <w:b/>
      <w:bCs/>
      <w:sz w:val="20"/>
      <w:szCs w:val="20"/>
    </w:rPr>
  </w:style>
  <w:style w:type="paragraph" w:styleId="Header">
    <w:name w:val="header"/>
    <w:basedOn w:val="Normal"/>
    <w:link w:val="HeaderChar"/>
    <w:uiPriority w:val="99"/>
    <w:unhideWhenUsed/>
    <w:rsid w:val="000921E4"/>
    <w:pPr>
      <w:tabs>
        <w:tab w:val="center" w:pos="4680"/>
        <w:tab w:val="right" w:pos="9360"/>
      </w:tabs>
      <w:spacing w:after="0"/>
    </w:pPr>
  </w:style>
  <w:style w:type="character" w:customStyle="1" w:styleId="HeaderChar">
    <w:name w:val="Header Char"/>
    <w:basedOn w:val="DefaultParagraphFont"/>
    <w:link w:val="Header"/>
    <w:uiPriority w:val="99"/>
    <w:rsid w:val="000921E4"/>
  </w:style>
  <w:style w:type="paragraph" w:styleId="Footer">
    <w:name w:val="footer"/>
    <w:basedOn w:val="Normal"/>
    <w:link w:val="FooterChar"/>
    <w:uiPriority w:val="99"/>
    <w:unhideWhenUsed/>
    <w:rsid w:val="000921E4"/>
    <w:pPr>
      <w:tabs>
        <w:tab w:val="center" w:pos="4680"/>
        <w:tab w:val="right" w:pos="9360"/>
      </w:tabs>
      <w:spacing w:after="0"/>
    </w:pPr>
  </w:style>
  <w:style w:type="character" w:customStyle="1" w:styleId="FooterChar">
    <w:name w:val="Footer Char"/>
    <w:basedOn w:val="DefaultParagraphFont"/>
    <w:link w:val="Footer"/>
    <w:uiPriority w:val="99"/>
    <w:rsid w:val="000921E4"/>
  </w:style>
  <w:style w:type="paragraph" w:styleId="TOCHeading">
    <w:name w:val="TOC Heading"/>
    <w:basedOn w:val="Heading1"/>
    <w:next w:val="Normal"/>
    <w:uiPriority w:val="39"/>
    <w:semiHidden/>
    <w:unhideWhenUsed/>
    <w:qFormat/>
    <w:rsid w:val="00B265E9"/>
    <w:pPr>
      <w:spacing w:line="276" w:lineRule="auto"/>
      <w:outlineLvl w:val="9"/>
    </w:pPr>
    <w:rPr>
      <w:lang w:eastAsia="ja-JP"/>
    </w:rPr>
  </w:style>
  <w:style w:type="paragraph" w:styleId="TOC1">
    <w:name w:val="toc 1"/>
    <w:basedOn w:val="Normal"/>
    <w:next w:val="Normal"/>
    <w:autoRedefine/>
    <w:uiPriority w:val="39"/>
    <w:unhideWhenUsed/>
    <w:rsid w:val="00B265E9"/>
    <w:pPr>
      <w:spacing w:after="100"/>
    </w:pPr>
  </w:style>
  <w:style w:type="character" w:styleId="Hyperlink">
    <w:name w:val="Hyperlink"/>
    <w:basedOn w:val="DefaultParagraphFont"/>
    <w:uiPriority w:val="99"/>
    <w:unhideWhenUsed/>
    <w:rsid w:val="00B265E9"/>
    <w:rPr>
      <w:color w:val="0000FF" w:themeColor="hyperlink"/>
      <w:u w:val="single"/>
    </w:rPr>
  </w:style>
  <w:style w:type="paragraph" w:styleId="Revision">
    <w:name w:val="Revision"/>
    <w:hidden/>
    <w:uiPriority w:val="99"/>
    <w:semiHidden/>
    <w:rsid w:val="00932756"/>
    <w:pPr>
      <w:spacing w:after="0" w:line="240" w:lineRule="auto"/>
    </w:pPr>
  </w:style>
  <w:style w:type="character" w:styleId="UnresolvedMention">
    <w:name w:val="Unresolved Mention"/>
    <w:basedOn w:val="DefaultParagraphFont"/>
    <w:uiPriority w:val="99"/>
    <w:semiHidden/>
    <w:unhideWhenUsed/>
    <w:rsid w:val="00F41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7598">
      <w:bodyDiv w:val="1"/>
      <w:marLeft w:val="0"/>
      <w:marRight w:val="0"/>
      <w:marTop w:val="0"/>
      <w:marBottom w:val="0"/>
      <w:divBdr>
        <w:top w:val="none" w:sz="0" w:space="0" w:color="auto"/>
        <w:left w:val="none" w:sz="0" w:space="0" w:color="auto"/>
        <w:bottom w:val="none" w:sz="0" w:space="0" w:color="auto"/>
        <w:right w:val="none" w:sz="0" w:space="0" w:color="auto"/>
      </w:divBdr>
    </w:div>
    <w:div w:id="1533155829">
      <w:bodyDiv w:val="1"/>
      <w:marLeft w:val="0"/>
      <w:marRight w:val="0"/>
      <w:marTop w:val="0"/>
      <w:marBottom w:val="0"/>
      <w:divBdr>
        <w:top w:val="none" w:sz="0" w:space="0" w:color="auto"/>
        <w:left w:val="none" w:sz="0" w:space="0" w:color="auto"/>
        <w:bottom w:val="none" w:sz="0" w:space="0" w:color="auto"/>
        <w:right w:val="none" w:sz="0" w:space="0" w:color="auto"/>
      </w:divBdr>
    </w:div>
    <w:div w:id="16051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uhsc.edu/academicaffairs/accommodations/faculty-staff-resources/faculty-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5DCE289209414589D70D10625C5570" ma:contentTypeVersion="13" ma:contentTypeDescription="Create a new document." ma:contentTypeScope="" ma:versionID="3262fb6db065f58a043fcbb556f0592d">
  <xsd:schema xmlns:xsd="http://www.w3.org/2001/XMLSchema" xmlns:xs="http://www.w3.org/2001/XMLSchema" xmlns:p="http://schemas.microsoft.com/office/2006/metadata/properties" xmlns:ns3="739e1a5a-8d2d-43a3-8db5-2029c28381b3" xmlns:ns4="aa2f42c9-b56c-4cb4-85e7-b269c2faca53" targetNamespace="http://schemas.microsoft.com/office/2006/metadata/properties" ma:root="true" ma:fieldsID="c95bf262860a91b206b95dc78c2c17a4" ns3:_="" ns4:_="">
    <xsd:import namespace="739e1a5a-8d2d-43a3-8db5-2029c28381b3"/>
    <xsd:import namespace="aa2f42c9-b56c-4cb4-85e7-b269c2faca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e1a5a-8d2d-43a3-8db5-2029c2838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f42c9-b56c-4cb4-85e7-b269c2fac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0CF1C-D66D-48A8-BA56-D5DE238D1609}">
  <ds:schemaRefs>
    <ds:schemaRef ds:uri="http://schemas.microsoft.com/sharepoint/v3/contenttype/forms"/>
  </ds:schemaRefs>
</ds:datastoreItem>
</file>

<file path=customXml/itemProps2.xml><?xml version="1.0" encoding="utf-8"?>
<ds:datastoreItem xmlns:ds="http://schemas.openxmlformats.org/officeDocument/2006/customXml" ds:itemID="{DC724A03-075A-475D-937B-82BCE53A0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e1a5a-8d2d-43a3-8db5-2029c28381b3"/>
    <ds:schemaRef ds:uri="aa2f42c9-b56c-4cb4-85e7-b269c2fac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ACAAC-0893-4A93-BCC0-092611CDC5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443366-E993-49F9-89ED-F7BBABC5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20042</CharactersWithSpaces>
  <SharedDoc>false</SharedDoc>
  <HLinks>
    <vt:vector size="54" baseType="variant">
      <vt:variant>
        <vt:i4>1179648</vt:i4>
      </vt:variant>
      <vt:variant>
        <vt:i4>51</vt:i4>
      </vt:variant>
      <vt:variant>
        <vt:i4>0</vt:i4>
      </vt:variant>
      <vt:variant>
        <vt:i4>5</vt:i4>
      </vt:variant>
      <vt:variant>
        <vt:lpwstr>https://www.ouhsc.edu/academicaffairs/accommodations/faculty-staff-resources/faculty-faq</vt:lpwstr>
      </vt:variant>
      <vt:variant>
        <vt:lpwstr/>
      </vt:variant>
      <vt:variant>
        <vt:i4>1966138</vt:i4>
      </vt:variant>
      <vt:variant>
        <vt:i4>44</vt:i4>
      </vt:variant>
      <vt:variant>
        <vt:i4>0</vt:i4>
      </vt:variant>
      <vt:variant>
        <vt:i4>5</vt:i4>
      </vt:variant>
      <vt:variant>
        <vt:lpwstr/>
      </vt:variant>
      <vt:variant>
        <vt:lpwstr>_Toc398533260</vt:lpwstr>
      </vt:variant>
      <vt:variant>
        <vt:i4>1900602</vt:i4>
      </vt:variant>
      <vt:variant>
        <vt:i4>38</vt:i4>
      </vt:variant>
      <vt:variant>
        <vt:i4>0</vt:i4>
      </vt:variant>
      <vt:variant>
        <vt:i4>5</vt:i4>
      </vt:variant>
      <vt:variant>
        <vt:lpwstr/>
      </vt:variant>
      <vt:variant>
        <vt:lpwstr>_Toc398533259</vt:lpwstr>
      </vt:variant>
      <vt:variant>
        <vt:i4>1900602</vt:i4>
      </vt:variant>
      <vt:variant>
        <vt:i4>32</vt:i4>
      </vt:variant>
      <vt:variant>
        <vt:i4>0</vt:i4>
      </vt:variant>
      <vt:variant>
        <vt:i4>5</vt:i4>
      </vt:variant>
      <vt:variant>
        <vt:lpwstr/>
      </vt:variant>
      <vt:variant>
        <vt:lpwstr>_Toc398533258</vt:lpwstr>
      </vt:variant>
      <vt:variant>
        <vt:i4>1900602</vt:i4>
      </vt:variant>
      <vt:variant>
        <vt:i4>26</vt:i4>
      </vt:variant>
      <vt:variant>
        <vt:i4>0</vt:i4>
      </vt:variant>
      <vt:variant>
        <vt:i4>5</vt:i4>
      </vt:variant>
      <vt:variant>
        <vt:lpwstr/>
      </vt:variant>
      <vt:variant>
        <vt:lpwstr>_Toc398533257</vt:lpwstr>
      </vt:variant>
      <vt:variant>
        <vt:i4>1900602</vt:i4>
      </vt:variant>
      <vt:variant>
        <vt:i4>20</vt:i4>
      </vt:variant>
      <vt:variant>
        <vt:i4>0</vt:i4>
      </vt:variant>
      <vt:variant>
        <vt:i4>5</vt:i4>
      </vt:variant>
      <vt:variant>
        <vt:lpwstr/>
      </vt:variant>
      <vt:variant>
        <vt:lpwstr>_Toc398533256</vt:lpwstr>
      </vt:variant>
      <vt:variant>
        <vt:i4>1900602</vt:i4>
      </vt:variant>
      <vt:variant>
        <vt:i4>14</vt:i4>
      </vt:variant>
      <vt:variant>
        <vt:i4>0</vt:i4>
      </vt:variant>
      <vt:variant>
        <vt:i4>5</vt:i4>
      </vt:variant>
      <vt:variant>
        <vt:lpwstr/>
      </vt:variant>
      <vt:variant>
        <vt:lpwstr>_Toc398533255</vt:lpwstr>
      </vt:variant>
      <vt:variant>
        <vt:i4>1900602</vt:i4>
      </vt:variant>
      <vt:variant>
        <vt:i4>8</vt:i4>
      </vt:variant>
      <vt:variant>
        <vt:i4>0</vt:i4>
      </vt:variant>
      <vt:variant>
        <vt:i4>5</vt:i4>
      </vt:variant>
      <vt:variant>
        <vt:lpwstr/>
      </vt:variant>
      <vt:variant>
        <vt:lpwstr>_Toc398533254</vt:lpwstr>
      </vt:variant>
      <vt:variant>
        <vt:i4>1900602</vt:i4>
      </vt:variant>
      <vt:variant>
        <vt:i4>2</vt:i4>
      </vt:variant>
      <vt:variant>
        <vt:i4>0</vt:i4>
      </vt:variant>
      <vt:variant>
        <vt:i4>5</vt:i4>
      </vt:variant>
      <vt:variant>
        <vt:lpwstr/>
      </vt:variant>
      <vt:variant>
        <vt:lpwstr>_Toc398533253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dc:creator>
  <cp:keywords/>
  <cp:lastModifiedBy>King, Stacy A (HSC)</cp:lastModifiedBy>
  <cp:revision>2</cp:revision>
  <cp:lastPrinted>2025-09-05T17:12:00Z</cp:lastPrinted>
  <dcterms:created xsi:type="dcterms:W3CDTF">2026-05-18T17:11:00Z</dcterms:created>
  <dcterms:modified xsi:type="dcterms:W3CDTF">2026-05-18T17:11:00Z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0x010100635DCE289209414589D70D10625C5570</vt:lpwstr>
  </property>
  <property fmtid="{D5CDD505-2E9C-101B-9397-08002B2CF9AE}" pid="3" name="GrammarlyDocumentId">
    <vt:lpwstr>044b84bb-c086-4be6-8341-6bca333616d9</vt:lpwstr>
  </property>
</Properties>
</file>